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60"/>
        <w:ind w:left="-1" w:hanging="0"/>
        <w:jc w:val="center"/>
        <w:rPr>
          <w:rFonts w:ascii="Calibri" w:hAnsi="Calibri" w:eastAsia="Calibri" w:cs="Calibri"/>
          <w:b/>
          <w:b/>
          <w:color w:val="000000"/>
          <w:sz w:val="52"/>
          <w:szCs w:val="52"/>
        </w:rPr>
      </w:pPr>
      <w:r>
        <w:rPr>
          <w:b/>
          <w:sz w:val="30"/>
          <w:szCs w:val="30"/>
        </w:rPr>
        <w:t>ISTITUTO COMPRENSIVO</w:t>
        <w:br/>
        <w:t>DI SCUOLA INFANZIA, PRIMARIA E SECONDARIA DI 1° GRADO</w:t>
        <w:br/>
        <w:t>“G. MARCONI”</w:t>
        <w:br/>
      </w:r>
      <w:r>
        <w:rPr>
          <w:sz w:val="26"/>
          <w:szCs w:val="26"/>
        </w:rPr>
        <w:t>Viale G. Rossini, 87 - 05100 Terni</w:t>
      </w:r>
    </w:p>
    <w:p>
      <w:pPr>
        <w:pStyle w:val="Normal"/>
        <w:spacing w:lineRule="auto" w:line="240"/>
        <w:ind w:left="0" w:hanging="0"/>
        <w:jc w:val="center"/>
        <w:rPr>
          <w:rFonts w:ascii="Calibri" w:hAnsi="Calibri" w:eastAsia="Calibri" w:cs="Calibri"/>
          <w:b/>
          <w:b/>
          <w:color w:val="000000"/>
          <w:sz w:val="52"/>
          <w:szCs w:val="52"/>
        </w:rPr>
      </w:pPr>
      <w:r>
        <w:rPr>
          <w:rFonts w:eastAsia="Calibri" w:cs="Calibri" w:ascii="Calibri" w:hAnsi="Calibri"/>
          <w:b/>
          <w:color w:val="000000"/>
          <w:sz w:val="52"/>
          <w:szCs w:val="52"/>
        </w:rPr>
        <w:t>Piano Didattico Personalizzato</w:t>
      </w:r>
    </w:p>
    <w:p>
      <w:pPr>
        <w:pStyle w:val="Normal"/>
        <w:spacing w:lineRule="auto" w:line="240"/>
        <w:ind w:left="0" w:hanging="0"/>
        <w:jc w:val="center"/>
        <w:rPr>
          <w:rFonts w:ascii="Calibri" w:hAnsi="Calibri" w:eastAsia="Calibri" w:cs="Calibri"/>
          <w:b/>
          <w:b/>
          <w:color w:val="000000"/>
          <w:sz w:val="52"/>
          <w:szCs w:val="52"/>
        </w:rPr>
      </w:pPr>
      <w:r>
        <w:rPr>
          <w:rFonts w:eastAsia="Calibri" w:cs="Calibri" w:ascii="Calibri" w:hAnsi="Calibri"/>
          <w:b/>
          <w:color w:val="000000"/>
          <w:sz w:val="52"/>
          <w:szCs w:val="52"/>
        </w:rPr>
      </w:r>
    </w:p>
    <w:p>
      <w:pPr>
        <w:pStyle w:val="Normal"/>
        <w:spacing w:lineRule="auto" w:line="240"/>
        <w:ind w:left="0" w:hanging="0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Normal"/>
        <w:spacing w:lineRule="auto" w:line="240"/>
        <w:ind w:left="0" w:hanging="0"/>
        <w:jc w:val="center"/>
        <w:rPr>
          <w:rFonts w:ascii="Calibri" w:hAnsi="Calibri" w:eastAsia="Calibri" w:cs="Calibri"/>
          <w:sz w:val="28"/>
          <w:szCs w:val="28"/>
        </w:rPr>
      </w:pPr>
      <w:bookmarkStart w:id="0" w:name="_heading=h.1fob9te"/>
      <w:bookmarkEnd w:id="0"/>
      <w:r>
        <w:rPr>
          <w:rFonts w:eastAsia="Calibri" w:cs="Calibri" w:ascii="Calibri" w:hAnsi="Calibri"/>
          <w:sz w:val="28"/>
          <w:szCs w:val="28"/>
        </w:rPr>
        <w:t>ANNO SCOLASTICO: ………………………</w:t>
      </w:r>
    </w:p>
    <w:p>
      <w:pPr>
        <w:pStyle w:val="Normal"/>
        <w:spacing w:lineRule="auto" w:line="240"/>
        <w:ind w:left="0" w:hanging="0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Normal"/>
        <w:spacing w:lineRule="auto" w:line="240"/>
        <w:ind w:left="0" w:hanging="0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Normal"/>
        <w:spacing w:lineRule="auto" w:line="240"/>
        <w:ind w:left="0" w:hanging="0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Normal"/>
        <w:spacing w:lineRule="auto" w:line="240"/>
        <w:ind w:left="0" w:hanging="0"/>
        <w:rPr>
          <w:rFonts w:ascii="Calibri" w:hAnsi="Calibri" w:eastAsia="Calibri" w:cs="Calibri"/>
          <w:sz w:val="28"/>
          <w:szCs w:val="28"/>
        </w:rPr>
      </w:pPr>
      <w:bookmarkStart w:id="1" w:name="_heading=h.3znysh7"/>
      <w:bookmarkEnd w:id="1"/>
      <w:r>
        <w:rPr>
          <w:rFonts w:eastAsia="Calibri" w:cs="Calibri" w:ascii="Calibri" w:hAnsi="Calibri"/>
          <w:sz w:val="28"/>
          <w:szCs w:val="28"/>
        </w:rPr>
        <w:t>ALUNNO: …………………………………………………………………………………………</w:t>
      </w:r>
    </w:p>
    <w:p>
      <w:pPr>
        <w:pStyle w:val="Normal"/>
        <w:spacing w:lineRule="auto" w:line="240"/>
        <w:ind w:left="0" w:hanging="0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Normal"/>
        <w:spacing w:lineRule="auto" w:line="240"/>
        <w:ind w:left="0" w:hanging="0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Normal"/>
        <w:spacing w:lineRule="auto" w:line="240"/>
        <w:ind w:left="0" w:hanging="0"/>
        <w:rPr>
          <w:rFonts w:ascii="Calibri" w:hAnsi="Calibri" w:eastAsia="Calibri" w:cs="Calibri"/>
          <w:color w:val="000000"/>
          <w:sz w:val="28"/>
          <w:szCs w:val="28"/>
        </w:rPr>
      </w:pPr>
      <w:bookmarkStart w:id="2" w:name="_heading=h.2et92p0"/>
      <w:bookmarkEnd w:id="2"/>
      <w:r>
        <w:rPr>
          <w:rFonts w:eastAsia="Calibri" w:cs="Calibri" w:ascii="Calibri" w:hAnsi="Calibri"/>
          <w:sz w:val="28"/>
          <w:szCs w:val="28"/>
        </w:rPr>
        <w:t>CLASSE</w:t>
      </w:r>
      <w:r>
        <w:rPr>
          <w:rFonts w:eastAsia="Calibri" w:cs="Calibri" w:ascii="Calibri" w:hAnsi="Calibri"/>
          <w:color w:val="000000"/>
          <w:sz w:val="28"/>
          <w:szCs w:val="28"/>
        </w:rPr>
        <w:t>: …………………………………………………………………………………………</w:t>
      </w:r>
    </w:p>
    <w:p>
      <w:pPr>
        <w:pStyle w:val="Normal"/>
        <w:spacing w:lineRule="auto" w:line="240"/>
        <w:ind w:left="0" w:hanging="0"/>
        <w:rPr>
          <w:rFonts w:ascii="Calibri" w:hAnsi="Calibri" w:eastAsia="Calibri" w:cs="Calibri"/>
          <w:color w:val="000000"/>
          <w:sz w:val="28"/>
          <w:szCs w:val="28"/>
        </w:rPr>
      </w:pPr>
      <w:r>
        <w:rPr>
          <w:rFonts w:eastAsia="Calibri" w:cs="Calibri" w:ascii="Calibri" w:hAnsi="Calibri"/>
          <w:color w:val="000000"/>
          <w:sz w:val="28"/>
          <w:szCs w:val="28"/>
        </w:rPr>
      </w:r>
    </w:p>
    <w:p>
      <w:pPr>
        <w:pStyle w:val="Normal"/>
        <w:spacing w:lineRule="auto" w:line="240"/>
        <w:ind w:left="0" w:hanging="0"/>
        <w:rPr>
          <w:rFonts w:ascii="Calibri" w:hAnsi="Calibri" w:eastAsia="Calibri" w:cs="Calibri"/>
          <w:color w:val="000000"/>
          <w:sz w:val="28"/>
          <w:szCs w:val="28"/>
        </w:rPr>
      </w:pPr>
      <w:r>
        <w:rPr>
          <w:rFonts w:eastAsia="Calibri" w:cs="Calibri" w:ascii="Calibri" w:hAnsi="Calibri"/>
          <w:color w:val="000000"/>
          <w:sz w:val="28"/>
          <w:szCs w:val="28"/>
        </w:rPr>
      </w:r>
    </w:p>
    <w:p>
      <w:pPr>
        <w:pStyle w:val="Normal"/>
        <w:spacing w:lineRule="auto" w:line="240"/>
        <w:ind w:left="0" w:hanging="0"/>
        <w:rPr>
          <w:rFonts w:ascii="Calibri" w:hAnsi="Calibri" w:eastAsia="Calibri" w:cs="Calibri"/>
          <w:color w:val="000000"/>
          <w:sz w:val="28"/>
          <w:szCs w:val="28"/>
        </w:rPr>
      </w:pPr>
      <w:bookmarkStart w:id="3" w:name="_heading=h.tyjcwt"/>
      <w:bookmarkEnd w:id="3"/>
      <w:r>
        <w:rPr>
          <w:rFonts w:eastAsia="Calibri" w:cs="Calibri" w:ascii="Calibri" w:hAnsi="Calibri"/>
          <w:color w:val="000000"/>
          <w:sz w:val="28"/>
          <w:szCs w:val="28"/>
        </w:rPr>
        <w:t>DOCENTE COORDINATORE</w:t>
      </w:r>
      <w:r>
        <w:rPr>
          <w:rFonts w:eastAsia="Calibri" w:cs="Calibri" w:ascii="Calibri" w:hAnsi="Calibri"/>
          <w:sz w:val="28"/>
          <w:szCs w:val="28"/>
        </w:rPr>
        <w:t xml:space="preserve"> </w:t>
      </w:r>
      <w:r>
        <w:rPr>
          <w:rFonts w:eastAsia="Calibri" w:cs="Calibri" w:ascii="Calibri" w:hAnsi="Calibri"/>
          <w:color w:val="000000"/>
          <w:sz w:val="28"/>
          <w:szCs w:val="28"/>
        </w:rPr>
        <w:t>DELLA CLASSE/</w:t>
      </w:r>
      <w:r>
        <w:rPr>
          <w:rFonts w:eastAsia="Calibri" w:cs="Calibri" w:ascii="Calibri" w:hAnsi="Calibri"/>
          <w:sz w:val="28"/>
          <w:szCs w:val="28"/>
        </w:rPr>
        <w:t>TEAM DOCENTI</w:t>
      </w:r>
      <w:r>
        <w:rPr>
          <w:rFonts w:eastAsia="Calibri" w:cs="Calibri" w:ascii="Calibri" w:hAnsi="Calibri"/>
          <w:color w:val="000000"/>
          <w:sz w:val="28"/>
          <w:szCs w:val="28"/>
        </w:rPr>
        <w:t>: ……………………………………………………………………….………</w:t>
      </w:r>
      <w:r>
        <w:rPr>
          <w:rFonts w:eastAsia="Calibri" w:cs="Calibri" w:ascii="Calibri" w:hAnsi="Calibri"/>
          <w:sz w:val="28"/>
          <w:szCs w:val="28"/>
        </w:rPr>
        <w:t>………</w:t>
      </w:r>
    </w:p>
    <w:p>
      <w:pPr>
        <w:pStyle w:val="Normal"/>
        <w:spacing w:lineRule="auto" w:line="240"/>
        <w:ind w:left="0" w:hanging="0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Normal"/>
        <w:spacing w:lineRule="auto" w:line="240"/>
        <w:ind w:left="0" w:hanging="0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Normal"/>
        <w:spacing w:lineRule="auto" w:line="240"/>
        <w:ind w:left="360" w:hanging="0"/>
        <w:rPr>
          <w:rFonts w:ascii="Calibri" w:hAnsi="Calibri" w:eastAsia="Calibri" w:cs="Calibri"/>
          <w:b/>
          <w:b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Calibri" w:hAnsi="Calibri"/>
          <w:b/>
          <w:position w:val="0"/>
          <w:sz w:val="22"/>
          <w:sz w:val="22"/>
          <w:szCs w:val="22"/>
          <w:vertAlign w:val="baseline"/>
        </w:rPr>
        <w:t>SEZIONE 1: DATI PERSONALI</w:t>
      </w:r>
    </w:p>
    <w:p>
      <w:pPr>
        <w:pStyle w:val="Normal"/>
        <w:keepNext w:val="false"/>
        <w:keepLines w:val="false"/>
        <w:pageBreakBefore w:val="false"/>
        <w:widowControl/>
        <w:numPr>
          <w:ilvl w:val="3"/>
          <w:numId w:val="8"/>
        </w:numPr>
        <w:shd w:val="clear" w:fill="auto"/>
        <w:spacing w:lineRule="auto" w:line="240" w:before="0" w:after="0"/>
        <w:ind w:left="1134" w:right="0" w:hanging="360"/>
        <w:jc w:val="left"/>
        <w:rPr>
          <w:rFonts w:ascii="Calibri" w:hAnsi="Calibri" w:eastAsia="Calibri" w:cs="Calibri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Dati anagrafici</w:t>
      </w:r>
    </w:p>
    <w:p>
      <w:pPr>
        <w:pStyle w:val="Normal"/>
        <w:keepNext w:val="false"/>
        <w:keepLines w:val="false"/>
        <w:pageBreakBefore w:val="false"/>
        <w:widowControl/>
        <w:numPr>
          <w:ilvl w:val="3"/>
          <w:numId w:val="8"/>
        </w:numPr>
        <w:shd w:val="clear" w:fill="auto"/>
        <w:spacing w:lineRule="auto" w:line="240" w:before="0" w:after="0"/>
        <w:ind w:left="1134" w:right="0" w:hanging="360"/>
        <w:jc w:val="left"/>
        <w:rPr>
          <w:rFonts w:ascii="Calibri" w:hAnsi="Calibri" w:eastAsia="Calibri" w:cs="Calibri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Individuazione della situazione di Bisogno/i Educativo/i Speciale/i</w:t>
      </w:r>
    </w:p>
    <w:p>
      <w:pPr>
        <w:pStyle w:val="Normal"/>
        <w:keepNext w:val="false"/>
        <w:keepLines w:val="false"/>
        <w:pageBreakBefore w:val="false"/>
        <w:widowControl/>
        <w:numPr>
          <w:ilvl w:val="3"/>
          <w:numId w:val="8"/>
        </w:numPr>
        <w:shd w:val="clear" w:fill="auto"/>
        <w:spacing w:lineRule="auto" w:line="240" w:before="0" w:after="0"/>
        <w:ind w:left="1134" w:right="0" w:hanging="360"/>
        <w:jc w:val="left"/>
        <w:rPr>
          <w:rFonts w:ascii="Calibri" w:hAnsi="Calibri" w:eastAsia="Calibri" w:cs="Calibri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Eventuali altre informazioni</w:t>
      </w:r>
    </w:p>
    <w:p>
      <w:pPr>
        <w:pStyle w:val="Normal"/>
        <w:spacing w:lineRule="auto" w:line="240"/>
        <w:ind w:left="360" w:hanging="0"/>
        <w:rPr>
          <w:position w:val="0"/>
          <w:sz w:val="22"/>
          <w:sz w:val="22"/>
          <w:szCs w:val="22"/>
          <w:vertAlign w:val="baseline"/>
        </w:rPr>
      </w:pPr>
      <w:r>
        <w:rPr>
          <w:position w:val="0"/>
          <w:sz w:val="22"/>
          <w:sz w:val="22"/>
          <w:szCs w:val="22"/>
          <w:vertAlign w:val="baseline"/>
        </w:rPr>
      </w:r>
    </w:p>
    <w:p>
      <w:pPr>
        <w:pStyle w:val="Normal"/>
        <w:spacing w:lineRule="auto" w:line="240"/>
        <w:ind w:left="360" w:hanging="0"/>
        <w:rPr>
          <w:rFonts w:ascii="Calibri" w:hAnsi="Calibri" w:eastAsia="Calibri" w:cs="Calibri"/>
          <w:b/>
          <w:b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Calibri" w:hAnsi="Calibri"/>
          <w:b/>
          <w:position w:val="0"/>
          <w:sz w:val="22"/>
          <w:sz w:val="22"/>
          <w:szCs w:val="22"/>
          <w:vertAlign w:val="baseline"/>
        </w:rPr>
        <w:t>SEZIONE 2: OSSERVAZIONI</w:t>
      </w:r>
    </w:p>
    <w:p>
      <w:pPr>
        <w:pStyle w:val="Normal"/>
        <w:keepNext w:val="false"/>
        <w:keepLines w:val="false"/>
        <w:pageBreakBefore w:val="false"/>
        <w:widowControl/>
        <w:numPr>
          <w:ilvl w:val="3"/>
          <w:numId w:val="8"/>
        </w:numPr>
        <w:shd w:val="clear" w:fill="auto"/>
        <w:spacing w:lineRule="auto" w:line="240" w:before="0" w:after="0"/>
        <w:ind w:left="1134" w:right="0" w:hanging="360"/>
        <w:jc w:val="left"/>
        <w:rPr>
          <w:rFonts w:ascii="Calibri" w:hAnsi="Calibri" w:eastAsia="Calibri" w:cs="Calibri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Sintesi della valutazione specialistica (se presente)</w:t>
      </w:r>
    </w:p>
    <w:p>
      <w:pPr>
        <w:pStyle w:val="Normal"/>
        <w:keepNext w:val="false"/>
        <w:keepLines w:val="false"/>
        <w:pageBreakBefore w:val="false"/>
        <w:widowControl/>
        <w:numPr>
          <w:ilvl w:val="3"/>
          <w:numId w:val="8"/>
        </w:numPr>
        <w:shd w:val="clear" w:fill="auto"/>
        <w:spacing w:lineRule="auto" w:line="240" w:before="0" w:after="0"/>
        <w:ind w:left="1134" w:right="0" w:hanging="360"/>
        <w:jc w:val="left"/>
        <w:rPr>
          <w:rFonts w:ascii="Calibri" w:hAnsi="Calibri" w:eastAsia="Calibri" w:cs="Calibri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Sintesi elementi forniti dalla famiglia</w:t>
      </w:r>
    </w:p>
    <w:p>
      <w:pPr>
        <w:pStyle w:val="Normal"/>
        <w:keepNext w:val="false"/>
        <w:keepLines w:val="false"/>
        <w:pageBreakBefore w:val="false"/>
        <w:widowControl/>
        <w:numPr>
          <w:ilvl w:val="3"/>
          <w:numId w:val="8"/>
        </w:numPr>
        <w:shd w:val="clear" w:fill="auto"/>
        <w:spacing w:lineRule="auto" w:line="240" w:before="0" w:after="0"/>
        <w:ind w:left="1134" w:right="0" w:hanging="360"/>
        <w:jc w:val="left"/>
        <w:rPr>
          <w:rFonts w:ascii="Calibri" w:hAnsi="Calibri" w:eastAsia="Calibri" w:cs="Calibri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Sintesi degli elementi forniti dall’alunno/a studente/essa</w:t>
      </w:r>
    </w:p>
    <w:p>
      <w:pPr>
        <w:pStyle w:val="Normal"/>
        <w:keepNext w:val="false"/>
        <w:keepLines w:val="false"/>
        <w:pageBreakBefore w:val="false"/>
        <w:widowControl/>
        <w:numPr>
          <w:ilvl w:val="3"/>
          <w:numId w:val="8"/>
        </w:numPr>
        <w:shd w:val="clear" w:fill="auto"/>
        <w:spacing w:lineRule="auto" w:line="240" w:before="0" w:after="0"/>
        <w:ind w:left="1134" w:right="0" w:hanging="360"/>
        <w:jc w:val="left"/>
        <w:rPr>
          <w:rFonts w:ascii="Calibri" w:hAnsi="Calibri" w:eastAsia="Calibri" w:cs="Calibri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Sintesi dell’osservazione in classe</w:t>
      </w:r>
    </w:p>
    <w:p>
      <w:pPr>
        <w:pStyle w:val="Normal"/>
        <w:spacing w:lineRule="auto" w:line="240"/>
        <w:ind w:left="360" w:hanging="0"/>
        <w:rPr>
          <w:position w:val="0"/>
          <w:sz w:val="22"/>
          <w:sz w:val="22"/>
          <w:szCs w:val="22"/>
          <w:vertAlign w:val="baseline"/>
        </w:rPr>
      </w:pPr>
      <w:r>
        <w:rPr>
          <w:position w:val="0"/>
          <w:sz w:val="22"/>
          <w:sz w:val="22"/>
          <w:szCs w:val="22"/>
          <w:vertAlign w:val="baseline"/>
        </w:rPr>
      </w:r>
    </w:p>
    <w:p>
      <w:pPr>
        <w:pStyle w:val="Normal"/>
        <w:spacing w:lineRule="auto" w:line="240"/>
        <w:ind w:left="360" w:hanging="0"/>
        <w:rPr>
          <w:rFonts w:ascii="Calibri" w:hAnsi="Calibri" w:eastAsia="Calibri" w:cs="Calibri"/>
          <w:b/>
          <w:b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Calibri" w:hAnsi="Calibri"/>
          <w:b/>
          <w:position w:val="0"/>
          <w:sz w:val="22"/>
          <w:sz w:val="22"/>
          <w:szCs w:val="22"/>
          <w:vertAlign w:val="baseline"/>
        </w:rPr>
        <w:t>SEZIONE 3: ABILITÀ DI LETTO SCRITTURA E CALCOLO</w:t>
      </w:r>
    </w:p>
    <w:p>
      <w:pPr>
        <w:pStyle w:val="Normal"/>
        <w:spacing w:lineRule="auto" w:line="240"/>
        <w:ind w:left="360" w:hanging="0"/>
        <w:rPr>
          <w:position w:val="0"/>
          <w:sz w:val="22"/>
          <w:sz w:val="22"/>
          <w:szCs w:val="22"/>
          <w:vertAlign w:val="baseline"/>
        </w:rPr>
      </w:pPr>
      <w:r>
        <w:rPr>
          <w:position w:val="0"/>
          <w:sz w:val="22"/>
          <w:sz w:val="22"/>
          <w:szCs w:val="22"/>
          <w:vertAlign w:val="baseline"/>
        </w:rPr>
      </w:r>
    </w:p>
    <w:p>
      <w:pPr>
        <w:pStyle w:val="Normal"/>
        <w:spacing w:lineRule="auto" w:line="240"/>
        <w:ind w:left="360" w:hanging="0"/>
        <w:rPr>
          <w:rFonts w:ascii="Calibri" w:hAnsi="Calibri" w:eastAsia="Calibri" w:cs="Calibri"/>
          <w:b/>
          <w:b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Calibri" w:hAnsi="Calibri"/>
          <w:b/>
          <w:position w:val="0"/>
          <w:sz w:val="22"/>
          <w:sz w:val="22"/>
          <w:szCs w:val="22"/>
          <w:vertAlign w:val="baseline"/>
        </w:rPr>
        <w:t>SEZIONE 4: PIANO DEGLI INTERVENTI PERSONALIZZATI</w:t>
      </w:r>
    </w:p>
    <w:p>
      <w:pPr>
        <w:pStyle w:val="Normal"/>
        <w:keepNext w:val="false"/>
        <w:keepLines w:val="false"/>
        <w:pageBreakBefore w:val="false"/>
        <w:widowControl/>
        <w:numPr>
          <w:ilvl w:val="3"/>
          <w:numId w:val="8"/>
        </w:numPr>
        <w:shd w:val="clear" w:fill="auto"/>
        <w:spacing w:lineRule="auto" w:line="240" w:before="0" w:after="0"/>
        <w:ind w:left="1134" w:right="0" w:hanging="360"/>
        <w:jc w:val="left"/>
        <w:rPr>
          <w:rFonts w:ascii="Calibri" w:hAnsi="Calibri" w:eastAsia="Calibri" w:cs="Calibri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Attività individualizzate e personalizzate</w:t>
      </w:r>
    </w:p>
    <w:p>
      <w:pPr>
        <w:pStyle w:val="Normal"/>
        <w:keepNext w:val="false"/>
        <w:keepLines w:val="false"/>
        <w:pageBreakBefore w:val="false"/>
        <w:widowControl/>
        <w:numPr>
          <w:ilvl w:val="3"/>
          <w:numId w:val="8"/>
        </w:numPr>
        <w:shd w:val="clear" w:fill="auto"/>
        <w:spacing w:lineRule="auto" w:line="240" w:before="0" w:after="0"/>
        <w:ind w:left="1134" w:right="0" w:hanging="360"/>
        <w:jc w:val="left"/>
        <w:rPr>
          <w:rFonts w:ascii="Calibri" w:hAnsi="Calibri" w:eastAsia="Calibri" w:cs="Calibri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Strumenti compensativi</w:t>
      </w:r>
    </w:p>
    <w:p>
      <w:pPr>
        <w:pStyle w:val="Normal"/>
        <w:keepNext w:val="false"/>
        <w:keepLines w:val="false"/>
        <w:pageBreakBefore w:val="false"/>
        <w:widowControl/>
        <w:numPr>
          <w:ilvl w:val="3"/>
          <w:numId w:val="8"/>
        </w:numPr>
        <w:shd w:val="clear" w:fill="auto"/>
        <w:spacing w:lineRule="auto" w:line="240" w:before="0" w:after="0"/>
        <w:ind w:left="1134" w:right="0" w:hanging="360"/>
        <w:jc w:val="left"/>
        <w:rPr>
          <w:rFonts w:ascii="Calibri" w:hAnsi="Calibri" w:eastAsia="Calibri" w:cs="Calibri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Misure dispensative</w:t>
      </w:r>
    </w:p>
    <w:p>
      <w:pPr>
        <w:pStyle w:val="Normal"/>
        <w:keepNext w:val="false"/>
        <w:keepLines w:val="false"/>
        <w:pageBreakBefore w:val="false"/>
        <w:widowControl/>
        <w:numPr>
          <w:ilvl w:val="3"/>
          <w:numId w:val="8"/>
        </w:numPr>
        <w:shd w:val="clear" w:fill="auto"/>
        <w:spacing w:lineRule="auto" w:line="240" w:before="0" w:after="0"/>
        <w:ind w:left="1134" w:right="0" w:hanging="360"/>
        <w:jc w:val="left"/>
        <w:rPr>
          <w:rFonts w:ascii="Calibri" w:hAnsi="Calibri" w:eastAsia="Calibri" w:cs="Calibri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Forme di verifica e valutazione personalizzata</w:t>
      </w:r>
    </w:p>
    <w:p>
      <w:pPr>
        <w:pStyle w:val="Normal"/>
        <w:spacing w:lineRule="auto" w:line="240"/>
        <w:ind w:left="336" w:hanging="0"/>
        <w:rPr>
          <w:position w:val="0"/>
          <w:sz w:val="22"/>
          <w:sz w:val="22"/>
          <w:szCs w:val="22"/>
          <w:vertAlign w:val="baseline"/>
        </w:rPr>
      </w:pPr>
      <w:r>
        <w:rPr>
          <w:position w:val="0"/>
          <w:sz w:val="22"/>
          <w:sz w:val="22"/>
          <w:szCs w:val="22"/>
          <w:vertAlign w:val="baseline"/>
        </w:rPr>
      </w:r>
    </w:p>
    <w:p>
      <w:pPr>
        <w:pStyle w:val="Normal"/>
        <w:spacing w:lineRule="auto" w:line="240"/>
        <w:ind w:left="360" w:hanging="0"/>
        <w:rPr>
          <w:rFonts w:ascii="Calibri" w:hAnsi="Calibri" w:eastAsia="Calibri" w:cs="Calibri"/>
          <w:b/>
          <w:b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5816600</wp:posOffset>
                </wp:positionH>
                <wp:positionV relativeFrom="paragraph">
                  <wp:posOffset>355600</wp:posOffset>
                </wp:positionV>
                <wp:extent cx="471170" cy="356870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20" cy="35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lt1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fillcolor="white" stroked="t" style="position:absolute;margin-left:458pt;margin-top:28pt;width:37pt;height:28pt;v-text-anchor:middle">
                <w10:wrap type="none"/>
                <v:fill o:detectmouseclick="t" type="solid" color2="black"/>
                <v:stroke color="white" weight="25560" joinstyle="round" endcap="flat"/>
                <v:textbox>
                  <w:txbxContent>
                    <w:p>
                      <w:pPr>
                        <w:pStyle w:val="FrameContents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Calibri" w:ascii="Calibri" w:hAnsi="Calibri"/>
          <w:b/>
          <w:position w:val="0"/>
          <w:sz w:val="22"/>
          <w:sz w:val="22"/>
          <w:szCs w:val="22"/>
          <w:vertAlign w:val="baseline"/>
        </w:rPr>
        <w:t>SEZIONE 5: FIRM</w:t>
      </w:r>
      <w:r>
        <w:rPr>
          <w:rFonts w:eastAsia="Calibri" w:cs="Calibri" w:ascii="Calibri" w:hAnsi="Calibri"/>
          <w:b/>
          <w:position w:val="0"/>
          <w:sz w:val="22"/>
          <w:sz w:val="22"/>
          <w:szCs w:val="22"/>
          <w:vertAlign w:val="baseline"/>
        </w:rPr>
        <w:t>E</w:t>
      </w:r>
    </w:p>
    <w:p>
      <w:pPr>
        <w:pStyle w:val="Normal"/>
        <w:spacing w:lineRule="auto" w:line="240"/>
        <w:ind w:left="360" w:hanging="0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  <w:bookmarkStart w:id="4" w:name="_heading=h.sgf5pi1a9842"/>
      <w:bookmarkStart w:id="5" w:name="_heading=h.sgf5pi1a9842"/>
      <w:bookmarkEnd w:id="5"/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header="720" w:top="1134" w:footer="567" w:bottom="1134" w:gutter="0"/>
          <w:pgNumType w:start="1"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keepNext w:val="false"/>
        <w:keepLines w:val="false"/>
        <w:pageBreakBefore w:val="false"/>
        <w:widowControl/>
        <w:pBdr>
          <w:bottom w:val="single" w:sz="12" w:space="1" w:color="000000"/>
        </w:pBdr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color w:val="000000"/>
          <w:sz w:val="28"/>
          <w:szCs w:val="28"/>
        </w:rPr>
      </w:pPr>
      <w:bookmarkStart w:id="6" w:name="_heading=h.1t3h5sf"/>
      <w:bookmarkEnd w:id="6"/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SEZIONE 1: DATI PERSONALI</w:t>
      </w:r>
    </w:p>
    <w:p>
      <w:pPr>
        <w:pStyle w:val="Normal"/>
        <w:keepNext w:val="false"/>
        <w:keepLines w:val="false"/>
        <w:pageBreakBefore w:val="false"/>
        <w:widowControl/>
        <w:numPr>
          <w:ilvl w:val="1"/>
          <w:numId w:val="10"/>
        </w:numPr>
        <w:shd w:val="clear" w:fill="auto"/>
        <w:spacing w:lineRule="auto" w:line="240" w:before="0" w:after="0"/>
        <w:ind w:left="720" w:right="0" w:hanging="36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shd w:fill="auto" w:val="clear"/>
          <w:vertAlign w:val="baseline"/>
        </w:rPr>
      </w:pPr>
      <w:bookmarkStart w:id="7" w:name="_heading=h.4d34og8"/>
      <w:bookmarkEnd w:id="7"/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Dati anagrafici</w:t>
      </w:r>
    </w:p>
    <w:p>
      <w:pPr>
        <w:pStyle w:val="Normal"/>
        <w:spacing w:lineRule="auto" w:line="240"/>
        <w:ind w:left="0" w:hanging="0"/>
        <w:rPr>
          <w:rFonts w:ascii="Calibri" w:hAnsi="Calibri" w:eastAsia="Calibri" w:cs="Calibri"/>
          <w:color w:val="000000"/>
          <w:sz w:val="28"/>
          <w:szCs w:val="28"/>
        </w:rPr>
      </w:pPr>
      <w:r>
        <w:rPr>
          <w:rFonts w:eastAsia="Calibri" w:cs="Calibri" w:ascii="Calibri" w:hAnsi="Calibri"/>
          <w:color w:val="000000"/>
          <w:sz w:val="28"/>
          <w:szCs w:val="28"/>
        </w:rPr>
      </w:r>
    </w:p>
    <w:tbl>
      <w:tblPr>
        <w:tblStyle w:val="Table1"/>
        <w:tblW w:w="978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077"/>
        <w:gridCol w:w="6703"/>
      </w:tblGrid>
      <w:tr>
        <w:trPr/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bookmarkStart w:id="8" w:name="_heading=h.2s8eyo1"/>
            <w:bookmarkEnd w:id="8"/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Nome e cognome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bookmarkStart w:id="9" w:name="_heading=h.17dp8vu"/>
            <w:bookmarkEnd w:id="9"/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Data e luogo di nascita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bookmarkStart w:id="10" w:name="_heading=h.3rdcrjn"/>
            <w:bookmarkEnd w:id="10"/>
            <w:r>
              <w:rPr>
                <w:rFonts w:eastAsia="Calibri" w:cs="Calibri" w:ascii="Calibri" w:hAnsi="Calibri"/>
                <w:sz w:val="22"/>
                <w:szCs w:val="22"/>
              </w:rPr>
              <w:t>Nazionalità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bookmarkStart w:id="11" w:name="_heading=h.26in1rg"/>
            <w:bookmarkEnd w:id="11"/>
            <w:r>
              <w:rPr>
                <w:rFonts w:eastAsia="Calibri" w:cs="Calibri" w:ascii="Calibri" w:hAnsi="Calibri"/>
                <w:sz w:val="22"/>
                <w:szCs w:val="22"/>
              </w:rPr>
              <w:t>Residenza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bookmarkStart w:id="12" w:name="_heading=h.lnxbz9"/>
            <w:bookmarkEnd w:id="12"/>
            <w:r>
              <w:rPr>
                <w:rFonts w:eastAsia="Calibri" w:cs="Calibri" w:ascii="Calibri" w:hAnsi="Calibri"/>
                <w:sz w:val="22"/>
                <w:szCs w:val="22"/>
              </w:rPr>
              <w:t>Lingua d’origine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/>
        <w:ind w:left="0" w:hanging="0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1"/>
          <w:numId w:val="10"/>
        </w:numPr>
        <w:shd w:val="clear" w:fill="auto"/>
        <w:spacing w:lineRule="auto" w:line="240" w:before="0" w:after="0"/>
        <w:ind w:left="720" w:right="0" w:hanging="36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shd w:fill="auto" w:val="clear"/>
          <w:vertAlign w:val="baseline"/>
        </w:rPr>
      </w:pPr>
      <w:bookmarkStart w:id="13" w:name="_heading=h.35nkun2"/>
      <w:bookmarkEnd w:id="13"/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Individuazione della situazione di Bisogno/i Educativo/i Speciale/i:</w:t>
      </w:r>
    </w:p>
    <w:p>
      <w:pPr>
        <w:pStyle w:val="Normal"/>
        <w:spacing w:lineRule="auto" w:line="240"/>
        <w:ind w:left="0" w:hanging="0"/>
        <w:jc w:val="both"/>
        <w:rPr>
          <w:rFonts w:ascii="Calibri" w:hAnsi="Calibri" w:eastAsia="Calibri" w:cs="Calibri"/>
          <w:color w:val="000000"/>
          <w:sz w:val="28"/>
          <w:szCs w:val="28"/>
        </w:rPr>
      </w:pPr>
      <w:r>
        <w:rPr>
          <w:rFonts w:eastAsia="Calibri" w:cs="Calibri" w:ascii="Calibri" w:hAnsi="Calibri"/>
          <w:color w:val="000000"/>
          <w:sz w:val="28"/>
          <w:szCs w:val="28"/>
        </w:rPr>
      </w:r>
    </w:p>
    <w:tbl>
      <w:tblPr>
        <w:tblStyle w:val="Table2"/>
        <w:tblW w:w="978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183"/>
        <w:gridCol w:w="6597"/>
      </w:tblGrid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bookmarkStart w:id="14" w:name="_heading=h.1ksv4uv"/>
            <w:bookmarkEnd w:id="14"/>
            <w:r>
              <w:rPr>
                <w:rFonts w:eastAsia="Calibri" w:cs="Calibri" w:ascii="Calibri" w:hAnsi="Calibri"/>
                <w:sz w:val="22"/>
                <w:szCs w:val="22"/>
              </w:rPr>
              <w:t>Bisogno/i individuato/i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2"/>
                <w:szCs w:val="22"/>
              </w:rPr>
            </w:pPr>
            <w:bookmarkStart w:id="15" w:name="_heading=h.44sinio"/>
            <w:bookmarkEnd w:id="15"/>
            <w:r>
              <w:rPr>
                <w:rFonts w:eastAsia="Calibri" w:cs="Calibri" w:ascii="Calibri" w:hAnsi="Calibri"/>
                <w:sz w:val="22"/>
                <w:szCs w:val="22"/>
              </w:rPr>
              <w:t xml:space="preserve">Esistenza precedente PdP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SI               NO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2"/>
                <w:szCs w:val="22"/>
              </w:rPr>
            </w:pPr>
            <w:bookmarkStart w:id="16" w:name="_heading=h.2jxsxqh"/>
            <w:bookmarkEnd w:id="16"/>
            <w:r>
              <w:rPr>
                <w:rFonts w:eastAsia="Calibri" w:cs="Calibri" w:ascii="Calibri" w:hAnsi="Calibri"/>
                <w:sz w:val="22"/>
                <w:szCs w:val="22"/>
              </w:rPr>
              <w:t>Codice/i ICD-10 o altro/i codice/i</w:t>
            </w:r>
          </w:p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2"/>
                <w:szCs w:val="22"/>
              </w:rPr>
            </w:pPr>
            <w:bookmarkStart w:id="17" w:name="_heading=h.z337ya"/>
            <w:bookmarkEnd w:id="17"/>
            <w:r>
              <w:rPr>
                <w:rFonts w:eastAsia="Calibri" w:cs="Calibri" w:ascii="Calibri" w:hAnsi="Calibri"/>
                <w:sz w:val="22"/>
                <w:szCs w:val="22"/>
              </w:rPr>
              <w:t>(se presente valutazione specialistica)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2"/>
                <w:szCs w:val="22"/>
              </w:rPr>
            </w:pPr>
            <w:bookmarkStart w:id="18" w:name="_heading=h.3j2qqm3"/>
            <w:bookmarkEnd w:id="18"/>
            <w:r>
              <w:rPr>
                <w:rFonts w:eastAsia="Calibri" w:cs="Calibri" w:ascii="Calibri" w:hAnsi="Calibri"/>
                <w:sz w:val="22"/>
                <w:szCs w:val="22"/>
              </w:rPr>
              <w:t>Data ultima valutazione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2"/>
                <w:szCs w:val="22"/>
              </w:rPr>
            </w:pPr>
            <w:bookmarkStart w:id="19" w:name="_heading=h.1y810tw"/>
            <w:bookmarkEnd w:id="19"/>
            <w:r>
              <w:rPr>
                <w:rFonts w:eastAsia="Calibri" w:cs="Calibri" w:ascii="Calibri" w:hAnsi="Calibri"/>
                <w:sz w:val="22"/>
                <w:szCs w:val="22"/>
              </w:rPr>
              <w:t>Data eventuali valutazioni precedenti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2"/>
                <w:szCs w:val="22"/>
              </w:rPr>
            </w:pPr>
            <w:bookmarkStart w:id="20" w:name="_heading=h.4i7ojhp"/>
            <w:bookmarkEnd w:id="20"/>
            <w:r>
              <w:rPr>
                <w:rFonts w:eastAsia="Calibri" w:cs="Calibri" w:ascii="Calibri" w:hAnsi="Calibri"/>
                <w:sz w:val="22"/>
                <w:szCs w:val="22"/>
              </w:rPr>
              <w:t>Centro Pubblico/Struttura abilitata/Specialista che l’ha rilasciata (se presente)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/>
        <w:ind w:left="0" w:hanging="0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1"/>
          <w:numId w:val="10"/>
        </w:numPr>
        <w:shd w:val="clear" w:fill="auto"/>
        <w:spacing w:lineRule="auto" w:line="240" w:before="0" w:after="0"/>
        <w:ind w:left="720" w:right="0" w:hanging="36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shd w:fill="auto" w:val="clear"/>
          <w:vertAlign w:val="baseline"/>
        </w:rPr>
      </w:pPr>
      <w:bookmarkStart w:id="21" w:name="_heading=h.2xcytpi"/>
      <w:bookmarkEnd w:id="21"/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Eventuali altre informazioni </w:t>
      </w:r>
    </w:p>
    <w:p>
      <w:pPr>
        <w:pStyle w:val="Normal"/>
        <w:spacing w:lineRule="auto" w:line="240"/>
        <w:ind w:left="0" w:hanging="0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tbl>
      <w:tblPr>
        <w:tblStyle w:val="Table3"/>
        <w:tblW w:w="978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4961"/>
        <w:gridCol w:w="4819"/>
      </w:tblGrid>
      <w:tr>
        <w:trPr>
          <w:trHeight w:val="20" w:hRule="atLeast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bookmarkStart w:id="22" w:name="_heading=h.1ci93xb"/>
            <w:bookmarkEnd w:id="22"/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Lingue straniere conosciute oltre a quella d’origine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bookmarkStart w:id="23" w:name="_heading=h.3whwml4"/>
            <w:bookmarkEnd w:id="23"/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Anno di arrivo in Italia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bookmarkStart w:id="24" w:name="_heading=h.2bn6wsx"/>
            <w:bookmarkEnd w:id="24"/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Paese di origine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bookmarkStart w:id="25" w:name="_heading=h.qsh70q"/>
            <w:bookmarkEnd w:id="25"/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Primo anno di scolarizzazione in Italia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bookmarkStart w:id="26" w:name="_heading=h.3as4poj"/>
            <w:bookmarkEnd w:id="26"/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Scuole frequentate in Italia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bookmarkStart w:id="27" w:name="_heading=h.1pxezwc"/>
            <w:bookmarkEnd w:id="27"/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Composizione nucleo familiare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</w:p>
        </w:tc>
      </w:tr>
      <w:tr>
        <w:trPr>
          <w:trHeight w:val="20" w:hRule="atLeast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bookmarkStart w:id="28" w:name="_heading=h.49x2ik5"/>
            <w:bookmarkEnd w:id="28"/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 xml:space="preserve">Figure di riferimento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bookmarkStart w:id="29" w:name="_heading=h.2p2csry"/>
            <w:bookmarkEnd w:id="29"/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Aiuti utilizzati nello studio a casa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bookmarkStart w:id="30" w:name="_heading=h.147n2zr"/>
            <w:bookmarkEnd w:id="30"/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Altro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pBdr>
          <w:bottom w:val="single" w:sz="12" w:space="1" w:color="000000"/>
        </w:pBdr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  <w:bookmarkStart w:id="31" w:name="_heading=h.9p57hbktywr0"/>
      <w:bookmarkStart w:id="32" w:name="_heading=h.9p57hbktywr0"/>
      <w:bookmarkEnd w:id="32"/>
    </w:p>
    <w:p>
      <w:pPr>
        <w:sectPr>
          <w:type w:val="continuous"/>
          <w:pgSz w:w="11906" w:h="16838"/>
          <w:pgMar w:left="1134" w:right="1134" w:header="720" w:top="1134" w:footer="567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keepNext w:val="false"/>
        <w:keepLines w:val="false"/>
        <w:pageBreakBefore w:val="false"/>
        <w:widowControl/>
        <w:pBdr>
          <w:bottom w:val="single" w:sz="12" w:space="1" w:color="000000"/>
        </w:pBdr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shd w:fill="auto" w:val="clear"/>
          <w:vertAlign w:val="baseline"/>
        </w:rPr>
      </w:pPr>
      <w:bookmarkStart w:id="33" w:name="_heading=h.3o7alnk"/>
      <w:bookmarkEnd w:id="33"/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SEZIONE 2: OSSERVAZIONI</w:t>
      </w:r>
    </w:p>
    <w:p>
      <w:pPr>
        <w:pStyle w:val="Normal"/>
        <w:spacing w:lineRule="auto" w:line="240"/>
        <w:ind w:left="0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40"/>
        <w:ind w:left="0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40"/>
        <w:ind w:left="360" w:hanging="0"/>
        <w:rPr>
          <w:rFonts w:ascii="Calibri" w:hAnsi="Calibri" w:eastAsia="Calibri" w:cs="Calibri"/>
          <w:b/>
          <w:b/>
          <w:sz w:val="28"/>
          <w:szCs w:val="28"/>
        </w:rPr>
      </w:pPr>
      <w:bookmarkStart w:id="34" w:name="_heading=h.23ckvvd"/>
      <w:bookmarkEnd w:id="34"/>
      <w:r>
        <w:rPr>
          <w:rFonts w:eastAsia="Calibri" w:cs="Calibri" w:ascii="Calibri" w:hAnsi="Calibri"/>
          <w:b/>
          <w:sz w:val="28"/>
          <w:szCs w:val="28"/>
        </w:rPr>
        <w:t xml:space="preserve">2.1 </w:t>
      </w:r>
      <w:r>
        <w:rPr>
          <w:rFonts w:eastAsia="Calibri" w:cs="Calibri" w:ascii="Calibri" w:hAnsi="Calibri"/>
          <w:b/>
          <w:color w:val="000000"/>
          <w:sz w:val="28"/>
          <w:szCs w:val="28"/>
        </w:rPr>
        <w:t>Sintesi</w:t>
      </w:r>
      <w:r>
        <w:rPr>
          <w:rFonts w:eastAsia="Calibri" w:cs="Calibri" w:ascii="Calibri" w:hAnsi="Calibri"/>
          <w:b/>
          <w:sz w:val="28"/>
          <w:szCs w:val="28"/>
        </w:rPr>
        <w:t xml:space="preserve"> della valutazione specialistica</w:t>
      </w:r>
    </w:p>
    <w:p>
      <w:pPr>
        <w:pStyle w:val="Normal"/>
        <w:spacing w:lineRule="auto" w:line="240"/>
        <w:ind w:left="0" w:hanging="0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tbl>
      <w:tblPr>
        <w:tblStyle w:val="Table4"/>
        <w:tblW w:w="9781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781"/>
      </w:tblGrid>
      <w:tr>
        <w:trPr>
          <w:trHeight w:val="420" w:hRule="atLeast"/>
        </w:trPr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/>
        <w:ind w:left="0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40"/>
        <w:ind w:left="0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40"/>
        <w:ind w:left="360" w:hanging="0"/>
        <w:rPr>
          <w:rFonts w:ascii="Calibri" w:hAnsi="Calibri" w:eastAsia="Calibri" w:cs="Calibri"/>
          <w:b/>
          <w:b/>
          <w:sz w:val="28"/>
          <w:szCs w:val="28"/>
          <w:highlight w:val="yellow"/>
        </w:rPr>
      </w:pPr>
      <w:bookmarkStart w:id="35" w:name="_heading=h.ihv636"/>
      <w:bookmarkEnd w:id="35"/>
      <w:r>
        <w:rPr>
          <w:rFonts w:eastAsia="Calibri" w:cs="Calibri" w:ascii="Calibri" w:hAnsi="Calibri"/>
          <w:b/>
          <w:sz w:val="28"/>
          <w:szCs w:val="28"/>
        </w:rPr>
        <w:t xml:space="preserve">2.2 </w:t>
      </w:r>
      <w:r>
        <w:rPr>
          <w:rFonts w:eastAsia="Calibri" w:cs="Calibri" w:ascii="Calibri" w:hAnsi="Calibri"/>
          <w:b/>
          <w:color w:val="000000"/>
          <w:sz w:val="28"/>
          <w:szCs w:val="28"/>
        </w:rPr>
        <w:t>Sintesi</w:t>
      </w:r>
      <w:r>
        <w:rPr>
          <w:rFonts w:eastAsia="Calibri" w:cs="Calibri" w:ascii="Calibri" w:hAnsi="Calibri"/>
          <w:b/>
          <w:sz w:val="28"/>
          <w:szCs w:val="28"/>
        </w:rPr>
        <w:t xml:space="preserve"> elementi forniti dalla famiglia. </w:t>
      </w:r>
      <w:r>
        <w:rPr>
          <w:rFonts w:eastAsia="Calibri" w:cs="Calibri" w:ascii="Calibri" w:hAnsi="Calibri"/>
          <w:b/>
          <w:sz w:val="28"/>
          <w:szCs w:val="28"/>
        </w:rPr>
        <w:t>(VEDI QUESTIONARIO ALLEGATO)</w:t>
      </w:r>
    </w:p>
    <w:p>
      <w:pPr>
        <w:pStyle w:val="Normal"/>
        <w:spacing w:lineRule="auto" w:line="240"/>
        <w:ind w:left="0" w:hanging="0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tbl>
      <w:tblPr>
        <w:tblStyle w:val="Table5"/>
        <w:tblW w:w="9780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479"/>
        <w:gridCol w:w="6300"/>
      </w:tblGrid>
      <w:tr>
        <w:trPr>
          <w:trHeight w:val="420" w:hRule="atLeast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bookmarkStart w:id="36" w:name="_heading=h.32hioqz"/>
            <w:bookmarkEnd w:id="36"/>
            <w:r>
              <w:rPr>
                <w:rFonts w:eastAsia="Calibri" w:cs="Calibri" w:ascii="Calibri" w:hAnsi="Calibri"/>
                <w:b/>
                <w:sz w:val="22"/>
                <w:szCs w:val="22"/>
              </w:rPr>
              <w:t>DIMENSIONE DELLA RELAZIONE, DELL'INTERAZIONE</w:t>
            </w:r>
          </w:p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2"/>
                <w:szCs w:val="22"/>
              </w:rPr>
            </w:pPr>
            <w:bookmarkStart w:id="37" w:name="_heading=h.1hmsyys"/>
            <w:bookmarkEnd w:id="37"/>
            <w:r>
              <w:rPr>
                <w:rFonts w:eastAsia="Calibri" w:cs="Calibri" w:ascii="Calibri" w:hAnsi="Calibri"/>
                <w:b/>
                <w:sz w:val="22"/>
                <w:szCs w:val="22"/>
              </w:rPr>
              <w:t>E DELLA SOCIALIZZAZIONE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420" w:hRule="atLeast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bookmarkStart w:id="38" w:name="_heading=h.41mghml"/>
            <w:bookmarkEnd w:id="38"/>
            <w:r>
              <w:rPr>
                <w:rFonts w:eastAsia="Calibri" w:cs="Calibri" w:ascii="Calibri" w:hAnsi="Calibri"/>
                <w:b/>
                <w:sz w:val="22"/>
                <w:szCs w:val="22"/>
              </w:rPr>
              <w:t>DIMENSIONE DELLA COMUNICAZIONE</w:t>
            </w:r>
          </w:p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bookmarkStart w:id="39" w:name="_heading=h.2grqrue"/>
            <w:bookmarkEnd w:id="39"/>
            <w:r>
              <w:rPr>
                <w:rFonts w:eastAsia="Calibri" w:cs="Calibri" w:ascii="Calibri" w:hAnsi="Calibri"/>
                <w:b/>
                <w:sz w:val="22"/>
                <w:szCs w:val="22"/>
              </w:rPr>
              <w:t>E DEL LINGUAGGIO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420" w:hRule="atLeast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bookmarkStart w:id="40" w:name="_heading=h.vx1227"/>
            <w:bookmarkEnd w:id="40"/>
            <w:r>
              <w:rPr>
                <w:rFonts w:eastAsia="Calibri" w:cs="Calibri" w:ascii="Calibri" w:hAnsi="Calibri"/>
                <w:b/>
                <w:sz w:val="22"/>
                <w:szCs w:val="22"/>
              </w:rPr>
              <w:t>DIMENSIONE DELL'AUTONOMIA E DELL'ORIENTAMENTO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420" w:hRule="atLeast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bookmarkStart w:id="41" w:name="_heading=h.3fwokq0"/>
            <w:bookmarkEnd w:id="41"/>
            <w:r>
              <w:rPr>
                <w:rFonts w:eastAsia="Calibri" w:cs="Calibri" w:ascii="Calibri" w:hAnsi="Calibri"/>
                <w:b/>
                <w:sz w:val="22"/>
                <w:szCs w:val="22"/>
              </w:rPr>
              <w:t>DIMENSIONE COGNITIVA, NEUROPSICOLOGICA E DELL'APPRENDIMENTO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420" w:hRule="atLeast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DIMENSIONE DELLA CORPOREITÀ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/>
        <w:ind w:left="0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40"/>
        <w:ind w:left="0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40"/>
        <w:ind w:left="360" w:hanging="0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  <w:t xml:space="preserve">2.3 </w:t>
      </w:r>
      <w:r>
        <w:rPr>
          <w:rFonts w:eastAsia="Calibri" w:cs="Calibri" w:ascii="Calibri" w:hAnsi="Calibri"/>
          <w:b/>
          <w:color w:val="000000"/>
          <w:sz w:val="28"/>
          <w:szCs w:val="28"/>
        </w:rPr>
        <w:t>Sintesi</w:t>
      </w:r>
      <w:r>
        <w:rPr>
          <w:rFonts w:eastAsia="Calibri" w:cs="Calibri" w:ascii="Calibri" w:hAnsi="Calibri"/>
          <w:b/>
          <w:sz w:val="28"/>
          <w:szCs w:val="28"/>
        </w:rPr>
        <w:t xml:space="preserve"> elementi forniti dall’alunno/a studente/essa</w:t>
      </w:r>
      <w:r>
        <w:rPr>
          <w:rFonts w:eastAsia="Calibri" w:cs="Calibri" w:ascii="Calibri" w:hAnsi="Calibri"/>
          <w:b/>
          <w:sz w:val="28"/>
          <w:szCs w:val="28"/>
        </w:rPr>
        <w:t xml:space="preserve"> (SCUOLA SECONDARIA DI PRIMO GRADO)</w:t>
      </w:r>
    </w:p>
    <w:p>
      <w:pPr>
        <w:pStyle w:val="Normal"/>
        <w:spacing w:lineRule="auto" w:line="240"/>
        <w:ind w:left="0" w:hanging="0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tbl>
      <w:tblPr>
        <w:tblStyle w:val="Table6"/>
        <w:tblW w:w="9781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217"/>
        <w:gridCol w:w="6563"/>
      </w:tblGrid>
      <w:tr>
        <w:trPr>
          <w:trHeight w:val="420" w:hRule="atLeast"/>
        </w:trPr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DIMENSIONE DELLA RELAZIONE, DELL'INTERAZIONE</w:t>
            </w:r>
          </w:p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E DELLA SOCIALIZZAZIONE</w:t>
            </w:r>
          </w:p>
        </w:tc>
        <w:tc>
          <w:tcPr>
            <w:tcW w:w="6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Modalità e tipologia di relazioni con i coetanei e con gli adulti. Rispetto delle regole</w:t>
            </w:r>
          </w:p>
        </w:tc>
      </w:tr>
      <w:tr>
        <w:trPr>
          <w:trHeight w:val="420" w:hRule="atLeast"/>
        </w:trPr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DIMENSIONE DELLA COMUNICAZIONE</w:t>
            </w:r>
          </w:p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E DEL LINGUAGGIO</w:t>
            </w:r>
          </w:p>
        </w:tc>
        <w:tc>
          <w:tcPr>
            <w:tcW w:w="6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Livello di conoscenza della lingua italiana (se NAI). Comprensione nella comunicazione orale</w:t>
            </w:r>
            <w:r>
              <w:rPr>
                <w:rFonts w:eastAsia="Calibri" w:cs="Calibri" w:ascii="Calibri" w:hAnsi="Calibri"/>
                <w:sz w:val="18"/>
                <w:szCs w:val="18"/>
              </w:rPr>
              <w:t xml:space="preserve"> e scritta. </w:t>
            </w:r>
            <w:r>
              <w:rPr>
                <w:rFonts w:eastAsia="Calibri" w:cs="Calibri" w:ascii="Calibri" w:hAnsi="Calibri"/>
                <w:sz w:val="18"/>
                <w:szCs w:val="18"/>
                <w:highlight w:val="white"/>
              </w:rPr>
              <w:t>Produzione orale e scritta di parole</w:t>
            </w:r>
          </w:p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420" w:hRule="atLeast"/>
        </w:trPr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DIMENSIONE DELL'AUTONOMIA E DELL'ORIENTAMENTO</w:t>
            </w:r>
          </w:p>
        </w:tc>
        <w:tc>
          <w:tcPr>
            <w:tcW w:w="6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Autonomia personale e nello svolgimento delle attività. Atteggiamento di fronte alle novità. Gestione dello stress</w:t>
            </w:r>
          </w:p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</w:tr>
      <w:tr>
        <w:trPr>
          <w:trHeight w:val="420" w:hRule="atLeast"/>
        </w:trPr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DIMENSIONE COGNITIVA, NEUROPSICOLOGICA E DELL'APPRENDIMENTO</w:t>
            </w:r>
          </w:p>
        </w:tc>
        <w:tc>
          <w:tcPr>
            <w:tcW w:w="6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Gestione dell’attenzione. Tempi, modi, strategie di memorizzazione. Eventuali strumenti compensativi e misure dispensative privilegiate. Gestione delle proprie emozioni</w:t>
            </w:r>
          </w:p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</w:tr>
      <w:tr>
        <w:trPr>
          <w:trHeight w:val="420" w:hRule="atLeast"/>
        </w:trPr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DIMENSIONE DELLA CORPOREITÀ</w:t>
            </w:r>
          </w:p>
        </w:tc>
        <w:tc>
          <w:tcPr>
            <w:tcW w:w="6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Esigenze area del movimento. Modalità privilegiata di scrittura: stampato, stampatello, corsivo.</w:t>
            </w:r>
          </w:p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spacing w:lineRule="auto" w:line="240"/>
        <w:ind w:left="360" w:hanging="0"/>
        <w:rPr>
          <w:rFonts w:ascii="Calibri" w:hAnsi="Calibri" w:eastAsia="Calibri" w:cs="Calibri"/>
          <w:b/>
          <w:b/>
          <w:sz w:val="28"/>
          <w:szCs w:val="28"/>
        </w:rPr>
      </w:pPr>
      <w:bookmarkStart w:id="42" w:name="_heading=h.1v1yuxt"/>
      <w:bookmarkEnd w:id="42"/>
      <w:r>
        <w:rPr>
          <w:rFonts w:eastAsia="Calibri" w:cs="Calibri" w:ascii="Calibri" w:hAnsi="Calibri"/>
          <w:b/>
          <w:sz w:val="28"/>
          <w:szCs w:val="28"/>
        </w:rPr>
        <w:t xml:space="preserve">2.4 Sintesi </w:t>
      </w:r>
      <w:r>
        <w:rPr>
          <w:rFonts w:eastAsia="Calibri" w:cs="Calibri" w:ascii="Calibri" w:hAnsi="Calibri"/>
          <w:b/>
          <w:color w:val="000000"/>
          <w:sz w:val="28"/>
          <w:szCs w:val="28"/>
        </w:rPr>
        <w:t>dell’osservazione</w:t>
      </w:r>
      <w:r>
        <w:rPr>
          <w:rFonts w:eastAsia="Calibri" w:cs="Calibri" w:ascii="Calibri" w:hAnsi="Calibri"/>
          <w:b/>
          <w:sz w:val="28"/>
          <w:szCs w:val="28"/>
        </w:rPr>
        <w:t xml:space="preserve"> in classe</w:t>
      </w:r>
    </w:p>
    <w:p>
      <w:pPr>
        <w:pStyle w:val="Normal"/>
        <w:spacing w:lineRule="auto" w:line="240"/>
        <w:ind w:left="0" w:hanging="0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"/>
        <w:ind w:left="1" w:hanging="3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tbl>
      <w:tblPr>
        <w:tblStyle w:val="Table7"/>
        <w:tblW w:w="10105" w:type="dxa"/>
        <w:jc w:val="left"/>
        <w:tblInd w:w="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611"/>
        <w:gridCol w:w="2143"/>
        <w:gridCol w:w="2565"/>
        <w:gridCol w:w="2786"/>
      </w:tblGrid>
      <w:tr>
        <w:trPr>
          <w:tblHeader w:val="true"/>
          <w:cantSplit w:val="true"/>
        </w:trPr>
        <w:tc>
          <w:tcPr>
            <w:tcW w:w="4754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E7E6E6" w:val="clear"/>
            <w:vAlign w:val="center"/>
          </w:tcPr>
          <w:p>
            <w:pPr>
              <w:pStyle w:val="Normal"/>
              <w:widowControl w:val="false"/>
              <w:ind w:left="-1" w:hanging="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ind w:left="-1" w:hanging="2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Elementi desunti dall’osservazione in classe</w:t>
            </w:r>
          </w:p>
        </w:tc>
        <w:tc>
          <w:tcPr>
            <w:tcW w:w="278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ind w:left="-1" w:hanging="2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Punto di forza/Criticità</w:t>
            </w:r>
          </w:p>
        </w:tc>
      </w:tr>
      <w:tr>
        <w:trPr>
          <w:tblHeader w:val="true"/>
          <w:cantSplit w:val="true"/>
        </w:trPr>
        <w:tc>
          <w:tcPr>
            <w:tcW w:w="4754" w:type="dxa"/>
            <w:gridSpan w:val="2"/>
            <w:vMerge w:val="continue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E7E6E6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-1" w:hanging="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ind w:left="-1" w:hanging="2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Livello di difficoltà</w:t>
            </w:r>
          </w:p>
        </w:tc>
        <w:tc>
          <w:tcPr>
            <w:tcW w:w="2786" w:type="dxa"/>
            <w:vMerge w:val="continue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-1" w:hanging="0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64" w:hRule="atLeast"/>
          <w:cantSplit w:val="true"/>
        </w:trPr>
        <w:tc>
          <w:tcPr>
            <w:tcW w:w="261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ind w:left="1" w:right="113" w:hanging="3"/>
              <w:jc w:val="center"/>
              <w:rPr>
                <w:rFonts w:ascii="Calibri" w:hAnsi="Calibri" w:eastAsia="Calibri" w:cs="Calibri"/>
                <w:b/>
                <w:b/>
                <w:sz w:val="32"/>
                <w:szCs w:val="32"/>
              </w:rPr>
            </w:pPr>
            <w:r>
              <w:rPr>
                <w:rFonts w:eastAsia="Calibri" w:cs="Calibr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widowControl w:val="false"/>
              <w:ind w:left="1" w:right="113" w:hanging="3"/>
              <w:jc w:val="center"/>
              <w:rPr>
                <w:rFonts w:ascii="Calibri" w:hAnsi="Calibri" w:eastAsia="Calibri" w:cs="Calibri"/>
                <w:b/>
                <w:b/>
                <w:sz w:val="32"/>
                <w:szCs w:val="32"/>
              </w:rPr>
            </w:pPr>
            <w:r>
              <w:rPr>
                <w:rFonts w:eastAsia="Calibri" w:cs="Calibr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widowControl w:val="false"/>
              <w:ind w:left="1" w:right="113" w:hanging="3"/>
              <w:jc w:val="center"/>
              <w:rPr>
                <w:rFonts w:ascii="Calibri" w:hAnsi="Calibri" w:eastAsia="Calibri" w:cs="Calibri"/>
                <w:b/>
                <w:b/>
                <w:sz w:val="32"/>
                <w:szCs w:val="32"/>
              </w:rPr>
            </w:pPr>
            <w:r>
              <w:rPr>
                <w:rFonts w:eastAsia="Calibri" w:cs="Calibr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widowControl w:val="false"/>
              <w:ind w:left="1" w:right="113" w:hanging="3"/>
              <w:jc w:val="center"/>
              <w:rPr>
                <w:rFonts w:ascii="Calibri" w:hAnsi="Calibri" w:eastAsia="Calibri" w:cs="Calibri"/>
                <w:b/>
                <w:b/>
                <w:sz w:val="32"/>
                <w:szCs w:val="32"/>
              </w:rPr>
            </w:pPr>
            <w:r>
              <w:rPr>
                <w:rFonts w:eastAsia="Calibri" w:cs="Calibr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widowControl w:val="false"/>
              <w:ind w:left="1" w:right="113" w:hanging="3"/>
              <w:jc w:val="center"/>
              <w:rPr>
                <w:rFonts w:ascii="Calibri" w:hAnsi="Calibri" w:eastAsia="Calibri" w:cs="Calibri"/>
                <w:b/>
                <w:b/>
                <w:sz w:val="32"/>
                <w:szCs w:val="32"/>
              </w:rPr>
            </w:pPr>
            <w:r>
              <w:rPr>
                <w:rFonts w:eastAsia="Calibri" w:cs="Calibr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widowControl w:val="false"/>
              <w:ind w:left="1" w:right="113" w:hanging="3"/>
              <w:jc w:val="center"/>
              <w:rPr>
                <w:rFonts w:ascii="Calibri" w:hAnsi="Calibri" w:eastAsia="Calibri" w:cs="Calibri"/>
                <w:b/>
                <w:b/>
                <w:sz w:val="32"/>
                <w:szCs w:val="32"/>
              </w:rPr>
            </w:pPr>
            <w:r>
              <w:rPr>
                <w:rFonts w:eastAsia="Calibri" w:cs="Calibr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widowControl w:val="false"/>
              <w:ind w:left="1" w:right="113" w:hanging="3"/>
              <w:jc w:val="center"/>
              <w:rPr>
                <w:rFonts w:ascii="Calibri" w:hAnsi="Calibri" w:eastAsia="Calibri" w:cs="Calibri"/>
                <w:b/>
                <w:b/>
                <w:sz w:val="32"/>
                <w:szCs w:val="32"/>
              </w:rPr>
            </w:pPr>
            <w:r>
              <w:rPr>
                <w:rFonts w:eastAsia="Calibri" w:cs="Calibr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widowControl w:val="false"/>
              <w:ind w:left="1" w:right="113" w:hanging="3"/>
              <w:jc w:val="center"/>
              <w:rPr>
                <w:rFonts w:ascii="Calibri" w:hAnsi="Calibri" w:eastAsia="Calibri" w:cs="Calibri"/>
                <w:b/>
                <w:b/>
                <w:sz w:val="32"/>
                <w:szCs w:val="32"/>
              </w:rPr>
            </w:pPr>
            <w:r>
              <w:rPr>
                <w:rFonts w:eastAsia="Calibri" w:cs="Calibri" w:ascii="Calibri" w:hAnsi="Calibri"/>
                <w:b/>
                <w:sz w:val="32"/>
                <w:szCs w:val="32"/>
              </w:rPr>
              <w:t xml:space="preserve">DIMENSIONE DELLA RELAZIONE, </w:t>
            </w:r>
          </w:p>
          <w:p>
            <w:pPr>
              <w:pStyle w:val="Normal"/>
              <w:widowControl w:val="false"/>
              <w:ind w:left="1" w:right="113" w:hanging="3"/>
              <w:jc w:val="center"/>
              <w:rPr>
                <w:rFonts w:ascii="Calibri" w:hAnsi="Calibri" w:eastAsia="Calibri" w:cs="Calibri"/>
                <w:b/>
                <w:b/>
                <w:sz w:val="32"/>
                <w:szCs w:val="32"/>
              </w:rPr>
            </w:pPr>
            <w:r>
              <w:rPr>
                <w:rFonts w:eastAsia="Calibri" w:cs="Calibri" w:ascii="Calibri" w:hAnsi="Calibri"/>
                <w:b/>
                <w:sz w:val="32"/>
                <w:szCs w:val="32"/>
              </w:rPr>
              <w:t>DELLˈINTERAZIONE</w:t>
            </w:r>
          </w:p>
          <w:p>
            <w:pPr>
              <w:pStyle w:val="Normal"/>
              <w:widowControl w:val="false"/>
              <w:ind w:left="1" w:right="113" w:hanging="3"/>
              <w:jc w:val="center"/>
              <w:rPr>
                <w:rFonts w:ascii="Calibri" w:hAnsi="Calibri" w:eastAsia="Calibri" w:cs="Calibri"/>
                <w:b/>
                <w:b/>
                <w:sz w:val="32"/>
                <w:szCs w:val="32"/>
              </w:rPr>
            </w:pPr>
            <w:r>
              <w:rPr>
                <w:rFonts w:eastAsia="Calibri" w:cs="Calibri" w:ascii="Calibri" w:hAnsi="Calibri"/>
                <w:b/>
                <w:sz w:val="32"/>
                <w:szCs w:val="32"/>
              </w:rPr>
              <w:t>E DELLA SOCIALIZZAZIONE</w:t>
            </w:r>
          </w:p>
        </w:tc>
        <w:tc>
          <w:tcPr>
            <w:tcW w:w="21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ind w:left="-1" w:hanging="2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Gestione dei comportamenti e delle emozioni in risposta alle novità, alle richieste e al contesto</w:t>
            </w:r>
          </w:p>
        </w:tc>
        <w:tc>
          <w:tcPr>
            <w:tcW w:w="2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Molto elevato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Elevato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Medio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Lieve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Assente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Altro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64" w:leader="none"/>
              </w:tabs>
              <w:ind w:left="-1" w:hanging="2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_______________________</w:t>
            </w:r>
          </w:p>
        </w:tc>
        <w:tc>
          <w:tcPr>
            <w:tcW w:w="2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76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Punto di forza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Criticità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Non rilevante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ind w:left="-1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292" w:hRule="atLeast"/>
          <w:cantSplit w:val="true"/>
        </w:trPr>
        <w:tc>
          <w:tcPr>
            <w:tcW w:w="2611" w:type="dxa"/>
            <w:vMerge w:val="continue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-1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2143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ind w:left="-1" w:hanging="2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Interazione con gli adulti nel rispetto delle regole sociali</w:t>
            </w:r>
          </w:p>
        </w:tc>
        <w:tc>
          <w:tcPr>
            <w:tcW w:w="256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Molto elevato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Elevato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Medio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Lieve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Assente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Altro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64" w:leader="none"/>
              </w:tabs>
              <w:ind w:left="-1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_______________________</w:t>
            </w:r>
          </w:p>
        </w:tc>
        <w:tc>
          <w:tcPr>
            <w:tcW w:w="278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76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Punto di forza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Criticità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Non rilevante</w:t>
            </w:r>
          </w:p>
        </w:tc>
      </w:tr>
      <w:tr>
        <w:trPr>
          <w:trHeight w:val="292" w:hRule="atLeast"/>
          <w:cantSplit w:val="true"/>
        </w:trPr>
        <w:tc>
          <w:tcPr>
            <w:tcW w:w="2611" w:type="dxa"/>
            <w:vMerge w:val="continue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-1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2143" w:type="dxa"/>
            <w:vMerge w:val="continue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-1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2565" w:type="dxa"/>
            <w:vMerge w:val="continue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lineRule="auto" w:line="276"/>
              <w:ind w:left="-1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2786" w:type="dxa"/>
            <w:vMerge w:val="continue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spacing w:lineRule="auto" w:line="276"/>
              <w:ind w:left="-1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264" w:hRule="atLeast"/>
          <w:cantSplit w:val="true"/>
        </w:trPr>
        <w:tc>
          <w:tcPr>
            <w:tcW w:w="2611" w:type="dxa"/>
            <w:vMerge w:val="continue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-1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21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ind w:left="-1" w:hanging="2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Interazione con i pari nelle attività sociali di gruppo nel rispetto delle regole sociali </w:t>
            </w:r>
          </w:p>
        </w:tc>
        <w:tc>
          <w:tcPr>
            <w:tcW w:w="2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Molto elevato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Elevato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Medio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Lieve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Assente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Altro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64" w:leader="none"/>
              </w:tabs>
              <w:ind w:left="-1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_______________________</w:t>
            </w:r>
          </w:p>
        </w:tc>
        <w:tc>
          <w:tcPr>
            <w:tcW w:w="2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70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Punto di forza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Criticità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Non rilevante</w:t>
            </w:r>
          </w:p>
        </w:tc>
      </w:tr>
      <w:tr>
        <w:trPr>
          <w:trHeight w:val="264" w:hRule="atLeast"/>
          <w:cantSplit w:val="true"/>
        </w:trPr>
        <w:tc>
          <w:tcPr>
            <w:tcW w:w="2611" w:type="dxa"/>
            <w:vMerge w:val="continue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-1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21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ind w:left="-1" w:hanging="2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Conversazione: avviare, mantenere e terminare uno scambio di pensieri e idee, attraverso linguaggio verbale, scritto dei segni o altre forme di linguaggio, con una o più persone conosciute o meno, in contesti formali o informali</w:t>
            </w:r>
          </w:p>
        </w:tc>
        <w:tc>
          <w:tcPr>
            <w:tcW w:w="2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Molto elevato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Elevato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Medio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Lieve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Assente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Altro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ind w:left="-1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______________________</w:t>
            </w:r>
          </w:p>
        </w:tc>
        <w:tc>
          <w:tcPr>
            <w:tcW w:w="2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70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Punto di forza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Criticità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Non rilevante</w:t>
            </w:r>
          </w:p>
        </w:tc>
      </w:tr>
    </w:tbl>
    <w:p>
      <w:pPr>
        <w:pStyle w:val="Normal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"/>
        <w:ind w:left="-1" w:hanging="2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tbl>
      <w:tblPr>
        <w:tblStyle w:val="Table8"/>
        <w:tblW w:w="10110" w:type="dxa"/>
        <w:jc w:val="left"/>
        <w:tblInd w:w="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738"/>
        <w:gridCol w:w="3016"/>
        <w:gridCol w:w="2565"/>
        <w:gridCol w:w="2790"/>
      </w:tblGrid>
      <w:tr>
        <w:trPr>
          <w:tblHeader w:val="true"/>
          <w:trHeight w:val="1413" w:hRule="atLeast"/>
          <w:cantSplit w:val="true"/>
        </w:trPr>
        <w:tc>
          <w:tcPr>
            <w:tcW w:w="475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E7E6E6" w:val="clear"/>
            <w:vAlign w:val="center"/>
          </w:tcPr>
          <w:p>
            <w:pPr>
              <w:pStyle w:val="Normal"/>
              <w:widowControl w:val="false"/>
              <w:ind w:left="-1" w:hanging="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ind w:left="-1" w:hanging="2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Elementi desunti dall’osservazione in classe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ind w:left="-1" w:hanging="2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Punto di forza/Criticità</w:t>
            </w:r>
          </w:p>
        </w:tc>
      </w:tr>
      <w:tr>
        <w:trPr>
          <w:trHeight w:val="1778" w:hRule="atLeast"/>
          <w:cantSplit w:val="true"/>
        </w:trPr>
        <w:tc>
          <w:tcPr>
            <w:tcW w:w="173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ind w:left="1" w:right="113" w:hanging="3"/>
              <w:jc w:val="center"/>
              <w:rPr>
                <w:rFonts w:ascii="Calibri" w:hAnsi="Calibri" w:eastAsia="Calibri" w:cs="Calibri"/>
                <w:b/>
                <w:b/>
                <w:sz w:val="32"/>
                <w:szCs w:val="32"/>
              </w:rPr>
            </w:pPr>
            <w:r>
              <w:rPr>
                <w:rFonts w:eastAsia="Calibri" w:cs="Calibri" w:ascii="Calibri" w:hAnsi="Calibri"/>
                <w:b/>
                <w:sz w:val="32"/>
                <w:szCs w:val="32"/>
              </w:rPr>
              <w:t>DIMENSIONE DELLA COMUNICAZIONE E DEL LINGUAGGIO</w:t>
            </w:r>
          </w:p>
        </w:tc>
        <w:tc>
          <w:tcPr>
            <w:tcW w:w="30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ind w:left="-1" w:hanging="2"/>
              <w:rPr>
                <w:rFonts w:ascii="Calibri" w:hAnsi="Calibri" w:eastAsia="Calibri" w:cs="Calibri"/>
                <w:sz w:val="25"/>
                <w:szCs w:val="25"/>
              </w:rPr>
            </w:pPr>
            <w:r>
              <w:rPr>
                <w:rFonts w:eastAsia="Calibri" w:cs="Calibri" w:ascii="Calibri" w:hAnsi="Calibri"/>
                <w:b/>
              </w:rPr>
              <w:t>Livello di conoscenza della lingua italiana</w:t>
            </w:r>
          </w:p>
        </w:tc>
        <w:tc>
          <w:tcPr>
            <w:tcW w:w="2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ind w:left="284" w:hanging="28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In via di prima acquisizione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Base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Intermedio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Avanzato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Altro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ind w:left="-1" w:hanging="2"/>
              <w:rPr>
                <w:rFonts w:ascii="Calibri" w:hAnsi="Calibri" w:eastAsia="Calibri" w:cs="Calibri"/>
                <w:sz w:val="25"/>
                <w:szCs w:val="25"/>
                <w:highlight w:val="yellow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_______________________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70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Punto di forza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Criticità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Non rilevante</w:t>
            </w:r>
          </w:p>
        </w:tc>
      </w:tr>
      <w:tr>
        <w:trPr>
          <w:trHeight w:val="220" w:hRule="atLeast"/>
          <w:cantSplit w:val="true"/>
        </w:trPr>
        <w:tc>
          <w:tcPr>
            <w:tcW w:w="1738" w:type="dxa"/>
            <w:vMerge w:val="continue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-1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30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ind w:left="-1" w:hanging="2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2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ind w:left="284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Livello di difficoltà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70" w:leader="none"/>
              </w:tabs>
              <w:ind w:left="-1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364" w:hRule="atLeast"/>
          <w:cantSplit w:val="true"/>
        </w:trPr>
        <w:tc>
          <w:tcPr>
            <w:tcW w:w="1738" w:type="dxa"/>
            <w:vMerge w:val="continue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-1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30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ind w:left="-1" w:hanging="2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Comprensione nella comunicazione orale  dei significati letterali e impliciti dei messaggi</w:t>
            </w:r>
          </w:p>
        </w:tc>
        <w:tc>
          <w:tcPr>
            <w:tcW w:w="2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Molto elevato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Elevato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Medio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Lieve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Assente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Altro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64" w:leader="none"/>
              </w:tabs>
              <w:ind w:left="-1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_______________________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70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Punto di forza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Criticità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Non rilevante</w:t>
            </w:r>
          </w:p>
        </w:tc>
      </w:tr>
      <w:tr>
        <w:trPr>
          <w:trHeight w:val="364" w:hRule="atLeast"/>
          <w:cantSplit w:val="true"/>
        </w:trPr>
        <w:tc>
          <w:tcPr>
            <w:tcW w:w="1738" w:type="dxa"/>
            <w:vMerge w:val="continue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-1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30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ind w:left="-1" w:hanging="2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Comprensione nella comunicazione scritta e simbolica  dei significati letterali e impliciti dei messaggi</w:t>
            </w:r>
          </w:p>
        </w:tc>
        <w:tc>
          <w:tcPr>
            <w:tcW w:w="2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Molto elevato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Elevato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Medio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Lieve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Assente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Altro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64" w:leader="none"/>
              </w:tabs>
              <w:ind w:left="-1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_______________________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70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Punto di forza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Criticità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Non rilevante</w:t>
            </w:r>
          </w:p>
        </w:tc>
      </w:tr>
      <w:tr>
        <w:trPr>
          <w:trHeight w:val="364" w:hRule="atLeast"/>
          <w:cantSplit w:val="true"/>
        </w:trPr>
        <w:tc>
          <w:tcPr>
            <w:tcW w:w="1738" w:type="dxa"/>
            <w:vMerge w:val="continue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-1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30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ind w:left="-1" w:hanging="2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Produzione scritta di  parole, frasi e brani più lunghi all'interno di messaggi verbali con significato letterale e implicito</w:t>
            </w:r>
          </w:p>
        </w:tc>
        <w:tc>
          <w:tcPr>
            <w:tcW w:w="2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Molto elevato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Elevato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Medio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Lieve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Assente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Altro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ind w:left="-1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_______________________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70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Punto di forza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Criticità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Non rilevante</w:t>
            </w:r>
          </w:p>
        </w:tc>
      </w:tr>
      <w:tr>
        <w:trPr>
          <w:trHeight w:val="364" w:hRule="atLeast"/>
          <w:cantSplit w:val="true"/>
        </w:trPr>
        <w:tc>
          <w:tcPr>
            <w:tcW w:w="1738" w:type="dxa"/>
            <w:vMerge w:val="continue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-1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30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ind w:left="-1" w:hanging="2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Produzione orale di  parole, frasi e brani più lunghi all'interno di messaggi verbali con significato letterale e implicito</w:t>
            </w:r>
          </w:p>
        </w:tc>
        <w:tc>
          <w:tcPr>
            <w:tcW w:w="2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Molto elevato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Elevato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Medio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Lieve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Assente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Altro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64" w:leader="none"/>
              </w:tabs>
              <w:ind w:left="-1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_______________________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70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Punto di forza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Criticità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Non rilevante</w:t>
            </w:r>
          </w:p>
        </w:tc>
      </w:tr>
    </w:tbl>
    <w:p>
      <w:pPr>
        <w:pStyle w:val="Normal"/>
        <w:ind w:left="-1" w:hanging="2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  <w:r>
        <w:br w:type="page"/>
      </w:r>
    </w:p>
    <w:p>
      <w:pPr>
        <w:pStyle w:val="Normal"/>
        <w:ind w:left="-1" w:hanging="2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tbl>
      <w:tblPr>
        <w:tblStyle w:val="Table9"/>
        <w:tblW w:w="10105" w:type="dxa"/>
        <w:jc w:val="left"/>
        <w:tblInd w:w="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06"/>
        <w:gridCol w:w="2548"/>
        <w:gridCol w:w="2565"/>
        <w:gridCol w:w="2786"/>
      </w:tblGrid>
      <w:tr>
        <w:trPr>
          <w:tblHeader w:val="true"/>
          <w:trHeight w:val="375" w:hRule="atLeast"/>
          <w:cantSplit w:val="true"/>
        </w:trPr>
        <w:tc>
          <w:tcPr>
            <w:tcW w:w="4754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E7E6E6" w:val="clear"/>
            <w:vAlign w:val="center"/>
          </w:tcPr>
          <w:p>
            <w:pPr>
              <w:pStyle w:val="Normal"/>
              <w:widowControl w:val="false"/>
              <w:ind w:left="-1" w:hanging="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ind w:left="-1" w:hanging="2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Elementi desunti dall’osservazione in classe</w:t>
            </w:r>
          </w:p>
        </w:tc>
        <w:tc>
          <w:tcPr>
            <w:tcW w:w="278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ind w:left="-1" w:hanging="2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Punto di forza/Criticità</w:t>
            </w:r>
          </w:p>
        </w:tc>
      </w:tr>
      <w:tr>
        <w:trPr>
          <w:tblHeader w:val="true"/>
          <w:trHeight w:val="375" w:hRule="atLeast"/>
          <w:cantSplit w:val="true"/>
        </w:trPr>
        <w:tc>
          <w:tcPr>
            <w:tcW w:w="4754" w:type="dxa"/>
            <w:gridSpan w:val="2"/>
            <w:vMerge w:val="continue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E7E6E6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-1" w:hanging="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ind w:left="-1" w:hanging="2"/>
              <w:jc w:val="center"/>
              <w:rPr>
                <w:rFonts w:ascii="Calibri" w:hAnsi="Calibri" w:eastAsia="Calibri" w:cs="Calibri"/>
                <w:sz w:val="25"/>
                <w:szCs w:val="25"/>
                <w:highlight w:val="yellow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Livello di difficoltà</w:t>
            </w:r>
          </w:p>
        </w:tc>
        <w:tc>
          <w:tcPr>
            <w:tcW w:w="2786" w:type="dxa"/>
            <w:vMerge w:val="continue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-1" w:hanging="0"/>
              <w:rPr>
                <w:rFonts w:ascii="Calibri" w:hAnsi="Calibri" w:eastAsia="Calibri" w:cs="Calibri"/>
                <w:sz w:val="25"/>
                <w:szCs w:val="25"/>
                <w:highlight w:val="yellow"/>
              </w:rPr>
            </w:pPr>
            <w:r>
              <w:rPr>
                <w:rFonts w:eastAsia="Calibri" w:cs="Calibri" w:ascii="Calibri" w:hAnsi="Calibri"/>
                <w:sz w:val="25"/>
                <w:szCs w:val="25"/>
                <w:highlight w:val="yellow"/>
              </w:rPr>
            </w:r>
          </w:p>
        </w:tc>
      </w:tr>
      <w:tr>
        <w:trPr>
          <w:cantSplit w:val="true"/>
        </w:trPr>
        <w:tc>
          <w:tcPr>
            <w:tcW w:w="220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1" w:right="113" w:hanging="3"/>
              <w:jc w:val="center"/>
              <w:rPr>
                <w:rFonts w:ascii="Calibri" w:hAnsi="Calibri" w:eastAsia="Calibri" w:cs="Calibri"/>
                <w:b/>
                <w:b/>
                <w:sz w:val="32"/>
                <w:szCs w:val="32"/>
              </w:rPr>
            </w:pPr>
            <w:r>
              <w:rPr>
                <w:rFonts w:eastAsia="Calibri" w:cs="Calibri" w:ascii="Calibri" w:hAnsi="Calibri"/>
                <w:b/>
                <w:sz w:val="32"/>
                <w:szCs w:val="32"/>
              </w:rPr>
              <w:t xml:space="preserve">DIMENSIONE </w:t>
            </w:r>
          </w:p>
          <w:p>
            <w:pPr>
              <w:pStyle w:val="Normal"/>
              <w:widowControl w:val="false"/>
              <w:spacing w:lineRule="auto" w:line="276"/>
              <w:ind w:left="1" w:right="113" w:hanging="3"/>
              <w:jc w:val="center"/>
              <w:rPr>
                <w:rFonts w:ascii="Calibri" w:hAnsi="Calibri" w:eastAsia="Calibri" w:cs="Calibri"/>
                <w:b/>
                <w:b/>
                <w:sz w:val="32"/>
                <w:szCs w:val="32"/>
              </w:rPr>
            </w:pPr>
            <w:r>
              <w:rPr>
                <w:rFonts w:eastAsia="Calibri" w:cs="Calibri" w:ascii="Calibri" w:hAnsi="Calibri"/>
                <w:b/>
                <w:sz w:val="32"/>
                <w:szCs w:val="32"/>
              </w:rPr>
              <w:t xml:space="preserve">DELLˈAUTONOMIA </w:t>
            </w:r>
          </w:p>
          <w:p>
            <w:pPr>
              <w:pStyle w:val="Normal"/>
              <w:widowControl w:val="false"/>
              <w:spacing w:lineRule="auto" w:line="276"/>
              <w:ind w:left="1" w:right="113" w:hanging="3"/>
              <w:jc w:val="center"/>
              <w:rPr>
                <w:rFonts w:ascii="Calibri" w:hAnsi="Calibri" w:eastAsia="Calibri" w:cs="Calibri"/>
                <w:b/>
                <w:b/>
                <w:sz w:val="32"/>
                <w:szCs w:val="32"/>
              </w:rPr>
            </w:pPr>
            <w:r>
              <w:rPr>
                <w:rFonts w:eastAsia="Calibri" w:cs="Calibri" w:ascii="Calibri" w:hAnsi="Calibri"/>
                <w:b/>
                <w:sz w:val="32"/>
                <w:szCs w:val="32"/>
              </w:rPr>
              <w:t xml:space="preserve">E </w:t>
            </w:r>
          </w:p>
          <w:p>
            <w:pPr>
              <w:pStyle w:val="Normal"/>
              <w:widowControl w:val="false"/>
              <w:spacing w:lineRule="auto" w:line="276"/>
              <w:ind w:left="1" w:right="113" w:hanging="3"/>
              <w:jc w:val="center"/>
              <w:rPr>
                <w:rFonts w:ascii="Calibri" w:hAnsi="Calibri" w:eastAsia="Calibri" w:cs="Calibri"/>
                <w:b/>
                <w:b/>
                <w:sz w:val="32"/>
                <w:szCs w:val="32"/>
              </w:rPr>
            </w:pPr>
            <w:r>
              <w:rPr>
                <w:rFonts w:eastAsia="Calibri" w:cs="Calibri" w:ascii="Calibri" w:hAnsi="Calibri"/>
                <w:b/>
                <w:sz w:val="32"/>
                <w:szCs w:val="32"/>
              </w:rPr>
              <w:t>DEL</w:t>
            </w:r>
            <w:r>
              <w:rPr>
                <w:rFonts w:eastAsia="Calibri" w:cs="Calibri" w:ascii="Calibri" w:hAnsi="Calibri"/>
                <w:b/>
                <w:sz w:val="32"/>
                <w:szCs w:val="32"/>
              </w:rPr>
              <w:t>L</w:t>
            </w:r>
            <w:r>
              <w:rPr>
                <w:rFonts w:eastAsia="Calibri" w:cs="Calibri" w:ascii="Calibri" w:hAnsi="Calibri"/>
                <w:b/>
                <w:sz w:val="32"/>
                <w:szCs w:val="32"/>
              </w:rPr>
              <w:t>ˈORIENTAMENTO</w:t>
            </w:r>
          </w:p>
        </w:tc>
        <w:tc>
          <w:tcPr>
            <w:tcW w:w="2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ind w:left="-1" w:hanging="2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Cura della propria persona (autonomie di base/gestione della routine quotidiana)</w:t>
            </w:r>
          </w:p>
        </w:tc>
        <w:tc>
          <w:tcPr>
            <w:tcW w:w="2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Molto elevato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Elevato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Medio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Lieve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Assente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Altro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64" w:leader="none"/>
              </w:tabs>
              <w:ind w:left="-1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_______________________</w:t>
            </w:r>
          </w:p>
        </w:tc>
        <w:tc>
          <w:tcPr>
            <w:tcW w:w="2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70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Punto di forza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Criticità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Non rilevante</w:t>
            </w:r>
          </w:p>
        </w:tc>
      </w:tr>
      <w:tr>
        <w:trPr>
          <w:cantSplit w:val="true"/>
        </w:trPr>
        <w:tc>
          <w:tcPr>
            <w:tcW w:w="2206" w:type="dxa"/>
            <w:vMerge w:val="continue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-1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2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ind w:left="-1" w:hanging="2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Intraprendere/Completare un compito SEMPLICE: predisporre, dare inizio e stabilire il tempo e lo spazio richiesti per un compito; eseguire un compito con un'unica importante componente</w:t>
            </w:r>
          </w:p>
        </w:tc>
        <w:tc>
          <w:tcPr>
            <w:tcW w:w="2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Molto elevato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Elevato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Medio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Lieve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Assente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Altro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64" w:leader="none"/>
              </w:tabs>
              <w:ind w:left="-1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_______________________</w:t>
            </w:r>
          </w:p>
        </w:tc>
        <w:tc>
          <w:tcPr>
            <w:tcW w:w="2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70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Punto di forza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Criticità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Non rilevante</w:t>
            </w:r>
          </w:p>
        </w:tc>
      </w:tr>
      <w:tr>
        <w:trPr>
          <w:trHeight w:val="264" w:hRule="atLeast"/>
          <w:cantSplit w:val="true"/>
        </w:trPr>
        <w:tc>
          <w:tcPr>
            <w:tcW w:w="2206" w:type="dxa"/>
            <w:vMerge w:val="continue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-1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2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ind w:left="-1" w:hanging="2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Intraprendere/Completare un compito COMPLESSO: predisporre, dare inizio e stabilire il tempo e lo spazio richiesti per un solo compito; eseguire un compito con più componenti</w:t>
            </w:r>
          </w:p>
        </w:tc>
        <w:tc>
          <w:tcPr>
            <w:tcW w:w="2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Molto elevato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Elevato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Medio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Lieve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Assente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Altro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ind w:left="-1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_______________________</w:t>
            </w:r>
          </w:p>
        </w:tc>
        <w:tc>
          <w:tcPr>
            <w:tcW w:w="2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70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Punto di forza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Criticità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Non rilevante</w:t>
            </w:r>
          </w:p>
        </w:tc>
      </w:tr>
      <w:tr>
        <w:trPr>
          <w:trHeight w:val="264" w:hRule="atLeast"/>
          <w:cantSplit w:val="true"/>
        </w:trPr>
        <w:tc>
          <w:tcPr>
            <w:tcW w:w="2206" w:type="dxa"/>
            <w:vMerge w:val="continue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-1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2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ind w:left="-1" w:hanging="2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Gestione dello stress: far fronte alla pressione e allo stress associati all'esecuzione di un compito come aspettare il proprio turno, parlare davanti alla classe e gestire il tempo</w:t>
            </w:r>
          </w:p>
        </w:tc>
        <w:tc>
          <w:tcPr>
            <w:tcW w:w="2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Molto elevato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Elevato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Medio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Lieve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Assente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Altro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ind w:left="-1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_______________________</w:t>
            </w:r>
          </w:p>
        </w:tc>
        <w:tc>
          <w:tcPr>
            <w:tcW w:w="2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70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Punto di forza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Criticità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Non rilevante</w:t>
            </w:r>
          </w:p>
        </w:tc>
      </w:tr>
    </w:tbl>
    <w:p>
      <w:pPr>
        <w:pStyle w:val="Normal"/>
        <w:ind w:left="-1" w:hanging="2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  <w:r>
        <w:br w:type="page"/>
      </w:r>
    </w:p>
    <w:p>
      <w:pPr>
        <w:pStyle w:val="Normal"/>
        <w:ind w:left="-1" w:hanging="2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tbl>
      <w:tblPr>
        <w:tblStyle w:val="Table10"/>
        <w:tblW w:w="10105" w:type="dxa"/>
        <w:jc w:val="left"/>
        <w:tblInd w:w="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56"/>
        <w:gridCol w:w="2598"/>
        <w:gridCol w:w="2565"/>
        <w:gridCol w:w="2786"/>
      </w:tblGrid>
      <w:tr>
        <w:trPr>
          <w:tblHeader w:val="true"/>
          <w:trHeight w:val="364" w:hRule="atLeast"/>
          <w:cantSplit w:val="true"/>
        </w:trPr>
        <w:tc>
          <w:tcPr>
            <w:tcW w:w="4754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E7E6E6" w:val="clear"/>
            <w:vAlign w:val="center"/>
          </w:tcPr>
          <w:p>
            <w:pPr>
              <w:pStyle w:val="Normal"/>
              <w:widowControl w:val="false"/>
              <w:ind w:left="-1" w:hanging="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ind w:left="-1" w:hanging="2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Elementi desunti dall’osservazione in classe</w:t>
            </w:r>
          </w:p>
        </w:tc>
        <w:tc>
          <w:tcPr>
            <w:tcW w:w="278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ind w:left="-1" w:hanging="2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Punto di forza/Criticità</w:t>
            </w:r>
          </w:p>
        </w:tc>
      </w:tr>
      <w:tr>
        <w:trPr>
          <w:tblHeader w:val="true"/>
          <w:trHeight w:val="364" w:hRule="atLeast"/>
          <w:cantSplit w:val="true"/>
        </w:trPr>
        <w:tc>
          <w:tcPr>
            <w:tcW w:w="4754" w:type="dxa"/>
            <w:gridSpan w:val="2"/>
            <w:vMerge w:val="continue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E7E6E6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-1" w:hanging="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ind w:left="-1" w:hanging="2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Livello di difficoltà</w:t>
            </w:r>
          </w:p>
        </w:tc>
        <w:tc>
          <w:tcPr>
            <w:tcW w:w="2786" w:type="dxa"/>
            <w:vMerge w:val="continue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-1" w:hanging="0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1794" w:hRule="atLeast"/>
          <w:cantSplit w:val="true"/>
        </w:trPr>
        <w:tc>
          <w:tcPr>
            <w:tcW w:w="215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0" w:after="20"/>
              <w:ind w:left="1" w:right="113" w:hanging="3"/>
              <w:jc w:val="center"/>
              <w:rPr>
                <w:rFonts w:ascii="Calibri" w:hAnsi="Calibri" w:eastAsia="Calibri" w:cs="Calibri"/>
                <w:b/>
                <w:b/>
                <w:sz w:val="32"/>
                <w:szCs w:val="32"/>
              </w:rPr>
            </w:pPr>
            <w:r>
              <w:rPr>
                <w:rFonts w:eastAsia="Calibri" w:cs="Calibri" w:ascii="Calibri" w:hAnsi="Calibri"/>
                <w:b/>
                <w:sz w:val="32"/>
                <w:szCs w:val="32"/>
              </w:rPr>
              <w:t>DIMENSIONE COGNITIVA, NEUROPSICOLOGICA E DELLˈAPPRENDIMENTO</w:t>
            </w:r>
          </w:p>
        </w:tc>
        <w:tc>
          <w:tcPr>
            <w:tcW w:w="2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ind w:left="-1" w:hanging="2"/>
              <w:rPr>
                <w:rFonts w:ascii="Calibri" w:hAnsi="Calibri" w:eastAsia="Calibri" w:cs="Calibri"/>
                <w:sz w:val="25"/>
                <w:szCs w:val="25"/>
              </w:rPr>
            </w:pPr>
            <w:r>
              <w:rPr>
                <w:rFonts w:eastAsia="Calibri" w:cs="Calibri" w:ascii="Calibri" w:hAnsi="Calibri"/>
                <w:b/>
              </w:rPr>
              <w:t>Orientamento rispetto al tempo e allo spazio</w:t>
            </w:r>
          </w:p>
        </w:tc>
        <w:tc>
          <w:tcPr>
            <w:tcW w:w="2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Molto elevato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Elevato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Medio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Lieve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Assente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Altro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64" w:leader="none"/>
              </w:tabs>
              <w:ind w:left="-1" w:hanging="2"/>
              <w:rPr>
                <w:rFonts w:ascii="Calibri" w:hAnsi="Calibri" w:eastAsia="Calibri" w:cs="Calibri"/>
                <w:sz w:val="25"/>
                <w:szCs w:val="25"/>
                <w:highlight w:val="yellow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_______________________</w:t>
            </w:r>
          </w:p>
        </w:tc>
        <w:tc>
          <w:tcPr>
            <w:tcW w:w="2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70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Punto di forza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Criticità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Non rilevante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ind w:left="-1" w:hanging="0"/>
              <w:rPr>
                <w:rFonts w:ascii="Calibri" w:hAnsi="Calibri" w:eastAsia="Calibri" w:cs="Calibri"/>
                <w:sz w:val="25"/>
                <w:szCs w:val="25"/>
                <w:highlight w:val="yellow"/>
              </w:rPr>
            </w:pPr>
            <w:r>
              <w:rPr>
                <w:rFonts w:eastAsia="Calibri" w:cs="Calibri" w:ascii="Calibri" w:hAnsi="Calibri"/>
                <w:sz w:val="25"/>
                <w:szCs w:val="25"/>
                <w:highlight w:val="yellow"/>
              </w:rPr>
            </w:r>
          </w:p>
        </w:tc>
      </w:tr>
      <w:tr>
        <w:trPr>
          <w:trHeight w:val="870" w:hRule="atLeast"/>
          <w:cantSplit w:val="true"/>
        </w:trPr>
        <w:tc>
          <w:tcPr>
            <w:tcW w:w="2156" w:type="dxa"/>
            <w:vMerge w:val="continue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-1" w:hanging="0"/>
              <w:rPr>
                <w:rFonts w:ascii="Calibri" w:hAnsi="Calibri" w:eastAsia="Calibri" w:cs="Calibri"/>
                <w:sz w:val="25"/>
                <w:szCs w:val="25"/>
                <w:highlight w:val="yellow"/>
              </w:rPr>
            </w:pPr>
            <w:r>
              <w:rPr>
                <w:rFonts w:eastAsia="Calibri" w:cs="Calibri" w:ascii="Calibri" w:hAnsi="Calibri"/>
                <w:sz w:val="25"/>
                <w:szCs w:val="25"/>
                <w:highlight w:val="yellow"/>
              </w:rPr>
            </w:r>
          </w:p>
        </w:tc>
        <w:tc>
          <w:tcPr>
            <w:tcW w:w="2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ind w:left="-1" w:hanging="2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Capacità di gestione dell’attenzione: focalizzare, mantenere, spostare la concentrazione da uno stimolo ad un altro</w:t>
            </w:r>
          </w:p>
        </w:tc>
        <w:tc>
          <w:tcPr>
            <w:tcW w:w="2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Molto elevato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Elevato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Medio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Lieve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Assente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Altro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ind w:left="-1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_______________________</w:t>
            </w:r>
          </w:p>
        </w:tc>
        <w:tc>
          <w:tcPr>
            <w:tcW w:w="2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70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Punto di forza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Criticità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Non rilevante</w:t>
            </w:r>
          </w:p>
        </w:tc>
      </w:tr>
      <w:tr>
        <w:trPr>
          <w:trHeight w:val="870" w:hRule="atLeast"/>
          <w:cantSplit w:val="true"/>
        </w:trPr>
        <w:tc>
          <w:tcPr>
            <w:tcW w:w="2156" w:type="dxa"/>
            <w:vMerge w:val="continue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-1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2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ind w:left="-1" w:hanging="2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Organizzazione e pianificazione: organizzare e pianificare idee, qualità o caratteristiche generale</w:t>
            </w:r>
          </w:p>
        </w:tc>
        <w:tc>
          <w:tcPr>
            <w:tcW w:w="2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Molto elevato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Elevato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Medio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Lieve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Assente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Altro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ind w:left="-1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_______________________</w:t>
            </w:r>
          </w:p>
        </w:tc>
        <w:tc>
          <w:tcPr>
            <w:tcW w:w="2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70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Punto di forza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Criticità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Non rilevante</w:t>
            </w:r>
          </w:p>
        </w:tc>
      </w:tr>
      <w:tr>
        <w:trPr>
          <w:trHeight w:val="870" w:hRule="atLeast"/>
          <w:cantSplit w:val="true"/>
        </w:trPr>
        <w:tc>
          <w:tcPr>
            <w:tcW w:w="2156" w:type="dxa"/>
            <w:vMerge w:val="continue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-1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2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ind w:left="-1" w:hanging="2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Flessibilità cognitiva: cambiare strategie, o variare inclinazioni mentali, come nella soluzione di problemi</w:t>
            </w:r>
          </w:p>
        </w:tc>
        <w:tc>
          <w:tcPr>
            <w:tcW w:w="2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Molto elevato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Elevato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Medio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Lieve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Assente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Altro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64" w:leader="none"/>
              </w:tabs>
              <w:ind w:left="-1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_______________________</w:t>
            </w:r>
          </w:p>
        </w:tc>
        <w:tc>
          <w:tcPr>
            <w:tcW w:w="2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70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Punto di forza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Criticità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Non rilevante</w:t>
            </w:r>
          </w:p>
        </w:tc>
      </w:tr>
      <w:tr>
        <w:trPr>
          <w:trHeight w:val="870" w:hRule="atLeast"/>
          <w:cantSplit w:val="true"/>
        </w:trPr>
        <w:tc>
          <w:tcPr>
            <w:tcW w:w="2156" w:type="dxa"/>
            <w:vMerge w:val="continue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-1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2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ind w:left="-1" w:hanging="2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Astrazione: creare idee, qualità o caratteristiche generali a partire da realtà concrete, oggetti specifici o casi effettivi</w:t>
            </w:r>
          </w:p>
        </w:tc>
        <w:tc>
          <w:tcPr>
            <w:tcW w:w="2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Molto elevato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Elevato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Medio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Lieve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Assente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Altro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64" w:leader="none"/>
              </w:tabs>
              <w:ind w:left="-1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_______________________</w:t>
            </w:r>
          </w:p>
        </w:tc>
        <w:tc>
          <w:tcPr>
            <w:tcW w:w="2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70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Punto di forza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Criticità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Non rilevante</w:t>
            </w:r>
          </w:p>
        </w:tc>
      </w:tr>
      <w:tr>
        <w:trPr>
          <w:trHeight w:val="870" w:hRule="atLeast"/>
          <w:cantSplit w:val="true"/>
        </w:trPr>
        <w:tc>
          <w:tcPr>
            <w:tcW w:w="2156" w:type="dxa"/>
            <w:vMerge w:val="continue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-1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2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ind w:left="-1" w:hanging="2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Abilità nelle attività pratico/laboratoriali </w:t>
            </w:r>
          </w:p>
        </w:tc>
        <w:tc>
          <w:tcPr>
            <w:tcW w:w="2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Molto elevato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Elevato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Medio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Lieve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Assente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Altro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64" w:leader="none"/>
              </w:tabs>
              <w:ind w:left="-1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_______________________</w:t>
            </w:r>
          </w:p>
        </w:tc>
        <w:tc>
          <w:tcPr>
            <w:tcW w:w="2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70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Punto di forza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Criticità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Non rilevante</w:t>
            </w:r>
          </w:p>
        </w:tc>
      </w:tr>
      <w:tr>
        <w:trPr>
          <w:trHeight w:val="870" w:hRule="atLeast"/>
          <w:cantSplit w:val="true"/>
        </w:trPr>
        <w:tc>
          <w:tcPr>
            <w:tcW w:w="2156" w:type="dxa"/>
            <w:vMerge w:val="continue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-1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2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ind w:left="-1" w:hanging="2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Funzionamento della memoria: 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ind w:left="243" w:hanging="243"/>
              <w:rPr>
                <w:rFonts w:ascii="Roboto" w:hAnsi="Roboto" w:eastAsia="Roboto" w:cs="Roboto"/>
                <w:sz w:val="20"/>
                <w:szCs w:val="20"/>
                <w:highlight w:val="white"/>
              </w:rPr>
            </w:pPr>
            <w:r>
              <w:rPr>
                <w:rFonts w:eastAsia="Calibri" w:cs="Calibri" w:ascii="Calibri" w:hAnsi="Calibri"/>
                <w:b/>
              </w:rPr>
              <w:t>breve termine (riserva di memoria temporanea)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ind w:left="243" w:hanging="243"/>
              <w:rPr>
                <w:rFonts w:ascii="Roboto" w:hAnsi="Roboto" w:eastAsia="Roboto" w:cs="Roboto"/>
                <w:sz w:val="20"/>
                <w:szCs w:val="20"/>
                <w:highlight w:val="white"/>
              </w:rPr>
            </w:pPr>
            <w:r>
              <w:rPr>
                <w:rFonts w:eastAsia="Calibri" w:cs="Calibri" w:ascii="Calibri" w:hAnsi="Calibri"/>
                <w:b/>
              </w:rPr>
              <w:t>lungo termine (immagazzinare le informazioni)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ind w:left="243" w:hanging="243"/>
              <w:rPr>
                <w:rFonts w:ascii="Roboto" w:hAnsi="Roboto" w:eastAsia="Roboto" w:cs="Roboto"/>
                <w:sz w:val="20"/>
                <w:szCs w:val="20"/>
                <w:highlight w:val="white"/>
              </w:rPr>
            </w:pPr>
            <w:r>
              <w:rPr>
                <w:rFonts w:eastAsia="Calibri" w:cs="Calibri" w:ascii="Calibri" w:hAnsi="Calibri"/>
                <w:b/>
              </w:rPr>
              <w:t xml:space="preserve">recupero e elaborazione delle informazioni </w:t>
            </w:r>
          </w:p>
        </w:tc>
        <w:tc>
          <w:tcPr>
            <w:tcW w:w="2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Molto elevato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Elevato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Medio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Lieve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Assente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Altro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64" w:leader="none"/>
              </w:tabs>
              <w:ind w:left="-1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_______________________</w:t>
            </w:r>
          </w:p>
        </w:tc>
        <w:tc>
          <w:tcPr>
            <w:tcW w:w="2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70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Punto di forza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Criticità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Non rilevante</w:t>
            </w:r>
          </w:p>
        </w:tc>
      </w:tr>
      <w:tr>
        <w:trPr>
          <w:trHeight w:val="870" w:hRule="atLeast"/>
          <w:cantSplit w:val="true"/>
        </w:trPr>
        <w:tc>
          <w:tcPr>
            <w:tcW w:w="2156" w:type="dxa"/>
            <w:vMerge w:val="continue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-1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2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ind w:left="-1" w:hanging="2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Regolazione dell'emozione: controllo dell'esperienza e delle manifestazioni emozionali</w:t>
            </w:r>
          </w:p>
        </w:tc>
        <w:tc>
          <w:tcPr>
            <w:tcW w:w="2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Molto elevato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Elevato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Medio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Lieve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Assente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Altro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64" w:leader="none"/>
              </w:tabs>
              <w:ind w:left="-1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_______________________</w:t>
            </w:r>
          </w:p>
        </w:tc>
        <w:tc>
          <w:tcPr>
            <w:tcW w:w="2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70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Punto di forza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Criticità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Non rilevante </w:t>
            </w:r>
          </w:p>
        </w:tc>
      </w:tr>
      <w:tr>
        <w:trPr>
          <w:trHeight w:val="870" w:hRule="atLeast"/>
          <w:cantSplit w:val="true"/>
        </w:trPr>
        <w:tc>
          <w:tcPr>
            <w:tcW w:w="2156" w:type="dxa"/>
            <w:vMerge w:val="continue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-1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2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ind w:left="-1" w:hanging="2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Consapevolezza e comprensione di se stessi e del proprio comportamento</w:t>
            </w:r>
          </w:p>
        </w:tc>
        <w:tc>
          <w:tcPr>
            <w:tcW w:w="2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Molto elevato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Elevato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Medio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Lieve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Assente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Altro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64" w:leader="none"/>
              </w:tabs>
              <w:ind w:left="-1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_______________________</w:t>
            </w:r>
          </w:p>
        </w:tc>
        <w:tc>
          <w:tcPr>
            <w:tcW w:w="2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70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Punto di forza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Criticità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Non rilevante </w:t>
            </w:r>
          </w:p>
        </w:tc>
      </w:tr>
    </w:tbl>
    <w:p>
      <w:pPr>
        <w:pStyle w:val="Normal"/>
        <w:ind w:left="-1" w:hanging="2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  <w:r>
        <w:br w:type="page"/>
      </w:r>
    </w:p>
    <w:p>
      <w:pPr>
        <w:pStyle w:val="Normal"/>
        <w:ind w:left="-1" w:hanging="2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tbl>
      <w:tblPr>
        <w:tblStyle w:val="Table11"/>
        <w:tblW w:w="10110" w:type="dxa"/>
        <w:jc w:val="left"/>
        <w:tblInd w:w="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738"/>
        <w:gridCol w:w="3016"/>
        <w:gridCol w:w="2565"/>
        <w:gridCol w:w="2790"/>
      </w:tblGrid>
      <w:tr>
        <w:trPr>
          <w:trHeight w:val="405" w:hRule="atLeast"/>
          <w:cantSplit w:val="true"/>
        </w:trPr>
        <w:tc>
          <w:tcPr>
            <w:tcW w:w="4754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E7E6E6" w:val="clear"/>
            <w:vAlign w:val="center"/>
          </w:tcPr>
          <w:p>
            <w:pPr>
              <w:pStyle w:val="Normal"/>
              <w:widowControl w:val="false"/>
              <w:ind w:left="-1" w:hanging="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ind w:left="-1" w:hanging="2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Elementi desunti dall’osservazione in classe</w:t>
            </w:r>
          </w:p>
        </w:tc>
        <w:tc>
          <w:tcPr>
            <w:tcW w:w="279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ind w:left="-1" w:hanging="2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Punto di forza/Criticità</w:t>
            </w:r>
          </w:p>
        </w:tc>
      </w:tr>
      <w:tr>
        <w:trPr>
          <w:trHeight w:val="405" w:hRule="atLeast"/>
          <w:cantSplit w:val="true"/>
        </w:trPr>
        <w:tc>
          <w:tcPr>
            <w:tcW w:w="4754" w:type="dxa"/>
            <w:gridSpan w:val="2"/>
            <w:vMerge w:val="continue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E7E6E6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-1" w:hanging="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ind w:left="-1" w:hanging="2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Livello di difficoltà</w:t>
            </w:r>
          </w:p>
        </w:tc>
        <w:tc>
          <w:tcPr>
            <w:tcW w:w="2790" w:type="dxa"/>
            <w:vMerge w:val="continue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-1" w:hanging="0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1778" w:hRule="atLeast"/>
          <w:cantSplit w:val="true"/>
        </w:trPr>
        <w:tc>
          <w:tcPr>
            <w:tcW w:w="173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1" w:right="113" w:hanging="3"/>
              <w:jc w:val="center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eastAsia="Calibri" w:cs="Calibri" w:ascii="Calibri" w:hAnsi="Calibri"/>
                <w:b/>
                <w:sz w:val="32"/>
                <w:szCs w:val="32"/>
                <w:highlight w:val="white"/>
              </w:rPr>
              <w:t>DIMENSIONE DELLA CORPOREITÀ</w:t>
            </w:r>
            <w:r>
              <w:rPr>
                <w:rFonts w:eastAsia="Calibri" w:cs="Calibri" w:ascii="Calibri" w:hAnsi="Calibri"/>
                <w:b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0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-1" w:hanging="2"/>
              <w:rPr>
                <w:rFonts w:ascii="Calibri" w:hAnsi="Calibri" w:eastAsia="Calibri" w:cs="Calibri"/>
                <w:sz w:val="25"/>
                <w:szCs w:val="25"/>
              </w:rPr>
            </w:pPr>
            <w:r>
              <w:rPr>
                <w:rFonts w:eastAsia="Calibri" w:cs="Calibri" w:ascii="Calibri" w:hAnsi="Calibri"/>
                <w:b/>
              </w:rPr>
              <w:t>Capacità di spostarsi nello spazio in modo spontaneo e/o guidato</w:t>
            </w:r>
          </w:p>
        </w:tc>
        <w:tc>
          <w:tcPr>
            <w:tcW w:w="2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Molto elevato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Elevato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Medio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Lieve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Assente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Altro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64" w:leader="none"/>
              </w:tabs>
              <w:ind w:left="-1" w:hanging="2"/>
              <w:rPr>
                <w:rFonts w:ascii="Calibri" w:hAnsi="Calibri" w:eastAsia="Calibri" w:cs="Calibri"/>
                <w:sz w:val="25"/>
                <w:szCs w:val="25"/>
                <w:highlight w:val="yellow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_______________________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70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Punto di forza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Criticità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Non rilevante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ind w:left="-1" w:hanging="0"/>
              <w:rPr>
                <w:rFonts w:ascii="Calibri" w:hAnsi="Calibri" w:eastAsia="Calibri" w:cs="Calibri"/>
                <w:sz w:val="25"/>
                <w:szCs w:val="25"/>
                <w:highlight w:val="yellow"/>
              </w:rPr>
            </w:pPr>
            <w:r>
              <w:rPr>
                <w:rFonts w:eastAsia="Calibri" w:cs="Calibri" w:ascii="Calibri" w:hAnsi="Calibri"/>
                <w:sz w:val="25"/>
                <w:szCs w:val="25"/>
                <w:highlight w:val="yellow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1738" w:type="dxa"/>
            <w:vMerge w:val="continue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-1" w:hanging="0"/>
              <w:rPr>
                <w:rFonts w:ascii="Calibri" w:hAnsi="Calibri" w:eastAsia="Calibri" w:cs="Calibri"/>
                <w:sz w:val="25"/>
                <w:szCs w:val="25"/>
                <w:highlight w:val="yellow"/>
              </w:rPr>
            </w:pPr>
            <w:r>
              <w:rPr>
                <w:rFonts w:eastAsia="Calibri" w:cs="Calibri" w:ascii="Calibri" w:hAnsi="Calibri"/>
                <w:sz w:val="25"/>
                <w:szCs w:val="25"/>
                <w:highlight w:val="yellow"/>
              </w:rPr>
            </w:r>
          </w:p>
        </w:tc>
        <w:tc>
          <w:tcPr>
            <w:tcW w:w="30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-1" w:hanging="2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</w:rPr>
              <w:t>Abilità di coordinazione nel movimento</w:t>
            </w:r>
          </w:p>
        </w:tc>
        <w:tc>
          <w:tcPr>
            <w:tcW w:w="2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Molto elevato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Elevato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Medio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Lieve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Assente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Altro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64" w:leader="none"/>
              </w:tabs>
              <w:ind w:left="-1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_______________________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70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Punto di forza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Criticità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Non rilevante</w:t>
            </w:r>
          </w:p>
        </w:tc>
      </w:tr>
      <w:tr>
        <w:trPr>
          <w:trHeight w:val="405" w:hRule="atLeast"/>
          <w:cantSplit w:val="true"/>
        </w:trPr>
        <w:tc>
          <w:tcPr>
            <w:tcW w:w="1738" w:type="dxa"/>
            <w:vMerge w:val="continue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-1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30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-1" w:hanging="2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Controllo dei movimenti nello spazio e dell’uso della propria forza (propriocezione)</w:t>
            </w:r>
          </w:p>
          <w:p>
            <w:pPr>
              <w:pStyle w:val="Normal"/>
              <w:widowControl w:val="false"/>
              <w:spacing w:lineRule="auto" w:line="276"/>
              <w:ind w:left="1" w:hanging="3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2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Molto elevato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Elevato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Medio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Lieve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Assente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Altro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64" w:leader="none"/>
              </w:tabs>
              <w:ind w:left="-1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_______________________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70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Punto di forza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Criticità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Non rilevante</w:t>
              <w:tab/>
            </w:r>
          </w:p>
        </w:tc>
      </w:tr>
      <w:tr>
        <w:trPr>
          <w:trHeight w:val="405" w:hRule="atLeast"/>
          <w:cantSplit w:val="true"/>
        </w:trPr>
        <w:tc>
          <w:tcPr>
            <w:tcW w:w="1738" w:type="dxa"/>
            <w:vMerge w:val="continue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-1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30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-1" w:hanging="2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Uso fine della mano (prensione, impugnatura,  grafia...)</w:t>
            </w:r>
          </w:p>
        </w:tc>
        <w:tc>
          <w:tcPr>
            <w:tcW w:w="2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Molto elevato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Elevato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Medio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Lieve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Assente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Altro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64" w:leader="none"/>
              </w:tabs>
              <w:ind w:left="-1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_______________________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70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Punto di forza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Criticità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Non rilevante</w:t>
              <w:tab/>
            </w:r>
          </w:p>
        </w:tc>
      </w:tr>
      <w:tr>
        <w:trPr>
          <w:trHeight w:val="405" w:hRule="atLeast"/>
          <w:cantSplit w:val="true"/>
        </w:trPr>
        <w:tc>
          <w:tcPr>
            <w:tcW w:w="1738" w:type="dxa"/>
            <w:vMerge w:val="continue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-1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30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-1" w:hanging="2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Coordinazione </w:t>
            </w:r>
          </w:p>
          <w:p>
            <w:pPr>
              <w:pStyle w:val="Normal"/>
              <w:widowControl w:val="false"/>
              <w:spacing w:lineRule="auto" w:line="276"/>
              <w:ind w:left="-1" w:hanging="2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oculo-manuale</w:t>
            </w:r>
          </w:p>
        </w:tc>
        <w:tc>
          <w:tcPr>
            <w:tcW w:w="2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Molto elevato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Elevato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Medio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Lieve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Assente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Altro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64" w:leader="none"/>
              </w:tabs>
              <w:ind w:left="-1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_______________________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70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Punto di forza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Criticità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Non rilevante</w:t>
              <w:tab/>
            </w:r>
          </w:p>
        </w:tc>
      </w:tr>
      <w:tr>
        <w:trPr>
          <w:trHeight w:val="405" w:hRule="atLeast"/>
          <w:cantSplit w:val="true"/>
        </w:trPr>
        <w:tc>
          <w:tcPr>
            <w:tcW w:w="1738" w:type="dxa"/>
            <w:vMerge w:val="continue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-1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30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-1" w:hanging="2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Tolleranza agli stimoli sensoriali</w:t>
            </w:r>
          </w:p>
        </w:tc>
        <w:tc>
          <w:tcPr>
            <w:tcW w:w="2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Molto elevato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Elevato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Medio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Lieve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Assente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Altro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64" w:leader="none"/>
              </w:tabs>
              <w:ind w:left="-1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_______________________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70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Punto di forza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Criticità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88" w:leader="none"/>
              </w:tabs>
              <w:ind w:left="720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Non rilevante</w:t>
              <w:tab/>
            </w:r>
          </w:p>
        </w:tc>
      </w:tr>
    </w:tbl>
    <w:p>
      <w:pPr>
        <w:pStyle w:val="Normal"/>
        <w:ind w:left="-1" w:hanging="2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  <w:r>
        <w:br w:type="page"/>
      </w:r>
    </w:p>
    <w:p>
      <w:pPr>
        <w:pStyle w:val="Normal"/>
        <w:spacing w:lineRule="auto" w:line="240"/>
        <w:ind w:left="0" w:hanging="1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SEZIONE 3: ABILIT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A’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DI LETTO SCRITTURA E CALCOLO</w:t>
      </w:r>
    </w:p>
    <w:p>
      <w:pPr>
        <w:pStyle w:val="Normal"/>
        <w:spacing w:lineRule="auto" w:line="240"/>
        <w:ind w:left="0" w:hanging="0"/>
        <w:rPr>
          <w:rFonts w:ascii="Calibri" w:hAnsi="Calibri" w:eastAsia="Calibri" w:cs="Calibri"/>
          <w:sz w:val="28"/>
          <w:szCs w:val="28"/>
          <w:highlight w:val="yellow"/>
        </w:rPr>
      </w:pPr>
      <w:r>
        <w:rPr>
          <w:rFonts w:eastAsia="Calibri" w:cs="Calibri" w:ascii="Calibri" w:hAnsi="Calibri"/>
          <w:sz w:val="28"/>
          <w:szCs w:val="28"/>
          <w:highlight w:val="yellow"/>
        </w:rPr>
      </w:r>
    </w:p>
    <w:tbl>
      <w:tblPr>
        <w:tblStyle w:val="Table12"/>
        <w:tblW w:w="963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0"/>
        <w:gridCol w:w="1562"/>
        <w:gridCol w:w="2833"/>
        <w:gridCol w:w="2551"/>
        <w:gridCol w:w="2128"/>
      </w:tblGrid>
      <w:tr>
        <w:trPr>
          <w:tblHeader w:val="true"/>
          <w:trHeight w:val="493" w:hRule="atLeast"/>
          <w:cantSplit w:val="true"/>
        </w:trPr>
        <w:tc>
          <w:tcPr>
            <w:tcW w:w="21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2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bookmarkStart w:id="43" w:name="_heading=h.pkwqa1"/>
            <w:bookmarkEnd w:id="43"/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Elementi desunti dalla diagnosi (se p</w:t>
            </w: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resente)</w:t>
            </w: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bookmarkStart w:id="44" w:name="_heading=h.39kk8xu"/>
            <w:bookmarkEnd w:id="44"/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Elementi desunti dall’osservazione in classe</w:t>
            </w:r>
          </w:p>
        </w:tc>
        <w:tc>
          <w:tcPr>
            <w:tcW w:w="21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bookmarkStart w:id="45" w:name="_heading=h.1opuj5n"/>
            <w:bookmarkEnd w:id="45"/>
            <w:r>
              <w:rPr>
                <w:rFonts w:eastAsia="Calibri" w:cs="Calibri" w:ascii="Calibri" w:hAnsi="Calibri"/>
                <w:b/>
                <w:sz w:val="20"/>
                <w:szCs w:val="20"/>
              </w:rPr>
              <w:t>Punti di forza/criticità</w:t>
            </w:r>
          </w:p>
        </w:tc>
      </w:tr>
      <w:tr>
        <w:trPr>
          <w:trHeight w:val="1500" w:hRule="atLeast"/>
          <w:cantSplit w:val="true"/>
        </w:trPr>
        <w:tc>
          <w:tcPr>
            <w:tcW w:w="56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113" w:right="113" w:hanging="0"/>
              <w:jc w:val="center"/>
              <w:rPr>
                <w:rFonts w:ascii="Calibri" w:hAnsi="Calibri" w:eastAsia="Calibri" w:cs="Calibri"/>
                <w:color w:val="000000"/>
              </w:rPr>
            </w:pPr>
            <w:bookmarkStart w:id="46" w:name="_heading=h.48pi1tg"/>
            <w:bookmarkEnd w:id="46"/>
            <w:r>
              <w:rPr>
                <w:rFonts w:eastAsia="Calibri" w:cs="Calibri" w:ascii="Calibri" w:hAnsi="Calibri"/>
                <w:b/>
              </w:rPr>
              <w:t>LETTURA</w:t>
            </w:r>
          </w:p>
        </w:tc>
        <w:tc>
          <w:tcPr>
            <w:tcW w:w="1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bookmarkStart w:id="47" w:name="_heading=h.2nusc19"/>
            <w:bookmarkEnd w:id="47"/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Velocità</w:t>
            </w:r>
          </w:p>
        </w:tc>
        <w:tc>
          <w:tcPr>
            <w:tcW w:w="2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77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bookmarkStart w:id="48" w:name="_heading=h.1302m92"/>
            <w:bookmarkEnd w:id="48"/>
            <w:r>
              <w:rPr>
                <w:rFonts w:eastAsia="Calibri" w:cs="Calibri" w:ascii="Calibri" w:hAnsi="Calibri"/>
                <w:sz w:val="18"/>
                <w:szCs w:val="18"/>
              </w:rPr>
              <w:t>Molto lenta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77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49" w:name="_heading=h.3mzq4wv"/>
            <w:bookmarkEnd w:id="49"/>
            <w:r>
              <w:rPr>
                <w:rFonts w:eastAsia="Calibri" w:cs="Calibri" w:ascii="Calibri" w:hAnsi="Calibri"/>
                <w:sz w:val="18"/>
                <w:szCs w:val="18"/>
              </w:rPr>
              <w:t>Lenta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77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50" w:name="_heading=h.2250f4o"/>
            <w:bookmarkEnd w:id="50"/>
            <w:r>
              <w:rPr>
                <w:rFonts w:eastAsia="Calibri" w:cs="Calibri" w:ascii="Calibri" w:hAnsi="Calibri"/>
                <w:sz w:val="18"/>
                <w:szCs w:val="18"/>
              </w:rPr>
              <w:t>Scorrevole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77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51" w:name="_heading=h.haapch"/>
            <w:bookmarkEnd w:id="51"/>
            <w:r>
              <w:rPr>
                <w:rFonts w:eastAsia="Calibri" w:cs="Calibri" w:ascii="Calibri" w:hAnsi="Calibri"/>
                <w:sz w:val="18"/>
                <w:szCs w:val="18"/>
              </w:rPr>
              <w:t>Altro (specificare):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77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52" w:name="_heading=h.319y80a"/>
            <w:bookmarkEnd w:id="52"/>
            <w:r>
              <w:rPr>
                <w:rFonts w:eastAsia="Calibri" w:cs="Calibri" w:ascii="Calibri" w:hAnsi="Calibri"/>
                <w:sz w:val="18"/>
                <w:szCs w:val="18"/>
              </w:rPr>
              <w:t>________________________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77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53" w:name="_heading=h.1gf8i83"/>
            <w:bookmarkEnd w:id="53"/>
            <w:r>
              <w:rPr>
                <w:rFonts w:eastAsia="Calibri" w:cs="Calibri" w:ascii="Calibri" w:hAnsi="Calibri"/>
                <w:sz w:val="18"/>
                <w:szCs w:val="18"/>
              </w:rPr>
              <w:t>Non accertata</w:t>
            </w: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77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54" w:name="_heading=h.40ew0vw"/>
            <w:bookmarkEnd w:id="54"/>
            <w:r>
              <w:rPr>
                <w:rFonts w:eastAsia="Calibri" w:cs="Calibri" w:ascii="Calibri" w:hAnsi="Calibri"/>
                <w:sz w:val="18"/>
                <w:szCs w:val="18"/>
              </w:rPr>
              <w:t>Molto lenta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77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55" w:name="_heading=h.2fk6b3p"/>
            <w:bookmarkEnd w:id="55"/>
            <w:r>
              <w:rPr>
                <w:rFonts w:eastAsia="Calibri" w:cs="Calibri" w:ascii="Calibri" w:hAnsi="Calibri"/>
                <w:sz w:val="18"/>
                <w:szCs w:val="18"/>
              </w:rPr>
              <w:t>Lenta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77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56" w:name="_heading=h.upglbi"/>
            <w:bookmarkEnd w:id="56"/>
            <w:r>
              <w:rPr>
                <w:rFonts w:eastAsia="Calibri" w:cs="Calibri" w:ascii="Calibri" w:hAnsi="Calibri"/>
                <w:sz w:val="18"/>
                <w:szCs w:val="18"/>
              </w:rPr>
              <w:t>Scorrevole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77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57" w:name="_heading=h.3ep43zb"/>
            <w:bookmarkEnd w:id="57"/>
            <w:r>
              <w:rPr>
                <w:rFonts w:eastAsia="Calibri" w:cs="Calibri" w:ascii="Calibri" w:hAnsi="Calibri"/>
                <w:sz w:val="18"/>
                <w:szCs w:val="18"/>
              </w:rPr>
              <w:t>Altro (specificare):</w:t>
            </w:r>
          </w:p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58" w:name="_heading=h.1tuee74"/>
            <w:bookmarkEnd w:id="58"/>
            <w:r>
              <w:rPr>
                <w:rFonts w:eastAsia="Calibri" w:cs="Calibri" w:ascii="Calibri" w:hAnsi="Calibri"/>
                <w:sz w:val="18"/>
                <w:szCs w:val="18"/>
              </w:rPr>
              <w:t>__________________________</w:t>
            </w:r>
          </w:p>
        </w:tc>
        <w:tc>
          <w:tcPr>
            <w:tcW w:w="21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70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59" w:name="_heading=h.4du1wux"/>
            <w:bookmarkEnd w:id="59"/>
            <w:r>
              <w:rPr>
                <w:rFonts w:eastAsia="Calibri" w:cs="Calibri" w:ascii="Calibri" w:hAnsi="Calibri"/>
                <w:sz w:val="18"/>
                <w:szCs w:val="18"/>
              </w:rPr>
              <w:t>Punto di forza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60" w:name="_heading=h.2szc72q"/>
            <w:bookmarkEnd w:id="60"/>
            <w:r>
              <w:rPr>
                <w:rFonts w:eastAsia="Calibri" w:cs="Calibri" w:ascii="Calibri" w:hAnsi="Calibri"/>
                <w:sz w:val="18"/>
                <w:szCs w:val="18"/>
              </w:rPr>
              <w:t>Criticità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61" w:name="_heading=h.184mhaj"/>
            <w:bookmarkEnd w:id="61"/>
            <w:r>
              <w:rPr>
                <w:rFonts w:eastAsia="Calibri" w:cs="Calibri" w:ascii="Calibri" w:hAnsi="Calibri"/>
                <w:sz w:val="18"/>
                <w:szCs w:val="18"/>
              </w:rPr>
              <w:t>Non rilevante</w:t>
            </w:r>
          </w:p>
        </w:tc>
      </w:tr>
      <w:tr>
        <w:trPr>
          <w:trHeight w:val="2046" w:hRule="atLeast"/>
          <w:cantSplit w:val="true"/>
        </w:trPr>
        <w:tc>
          <w:tcPr>
            <w:tcW w:w="560" w:type="dxa"/>
            <w:vMerge w:val="continue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  <w:tc>
          <w:tcPr>
            <w:tcW w:w="1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bookmarkStart w:id="62" w:name="_heading=h.3s49zyc"/>
            <w:bookmarkEnd w:id="62"/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Correttezza</w:t>
            </w:r>
          </w:p>
        </w:tc>
        <w:tc>
          <w:tcPr>
            <w:tcW w:w="2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bookmarkStart w:id="63" w:name="_heading=h.279ka65"/>
            <w:bookmarkEnd w:id="63"/>
            <w:r>
              <w:rPr>
                <w:rFonts w:eastAsia="Calibri" w:cs="Calibri" w:ascii="Calibri" w:hAnsi="Calibri"/>
                <w:sz w:val="18"/>
                <w:szCs w:val="18"/>
              </w:rPr>
              <w:t>Adeguata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64" w:name="_heading=h.meukdy"/>
            <w:bookmarkEnd w:id="64"/>
            <w:r>
              <w:rPr>
                <w:rFonts w:eastAsia="Calibri" w:cs="Calibri" w:ascii="Calibri" w:hAnsi="Calibri"/>
                <w:sz w:val="18"/>
                <w:szCs w:val="18"/>
              </w:rPr>
              <w:t>Non adeguata</w:t>
            </w:r>
          </w:p>
          <w:p>
            <w:pPr>
              <w:pStyle w:val="Normal"/>
              <w:widowControl w:val="false"/>
              <w:spacing w:lineRule="auto" w:line="240"/>
              <w:ind w:left="32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65" w:name="_heading=h.36ei31r"/>
            <w:bookmarkEnd w:id="65"/>
            <w:r>
              <w:rPr>
                <w:rFonts w:eastAsia="Calibri" w:cs="Calibri" w:ascii="Calibri" w:hAnsi="Calibri"/>
                <w:sz w:val="18"/>
                <w:szCs w:val="18"/>
              </w:rPr>
              <w:t>(confonde/ inverte/ sostituisce/ omette lettere o sillabe)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66" w:name="_heading=h.1ljsd9k"/>
            <w:bookmarkEnd w:id="66"/>
            <w:r>
              <w:rPr>
                <w:rFonts w:eastAsia="Calibri" w:cs="Calibri" w:ascii="Calibri" w:hAnsi="Calibri"/>
                <w:sz w:val="18"/>
                <w:szCs w:val="18"/>
              </w:rPr>
              <w:t>Altro (specificare):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67" w:name="_heading=h.45jfvxd"/>
            <w:bookmarkEnd w:id="67"/>
            <w:r>
              <w:rPr>
                <w:rFonts w:eastAsia="Calibri" w:cs="Calibri" w:ascii="Calibri" w:hAnsi="Calibri"/>
                <w:sz w:val="18"/>
                <w:szCs w:val="18"/>
              </w:rPr>
              <w:t>________________________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77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68" w:name="_heading=h.2koq656"/>
            <w:bookmarkEnd w:id="68"/>
            <w:r>
              <w:rPr>
                <w:rFonts w:eastAsia="Calibri" w:cs="Calibri" w:ascii="Calibri" w:hAnsi="Calibri"/>
                <w:sz w:val="18"/>
                <w:szCs w:val="18"/>
              </w:rPr>
              <w:t>Non accertata</w:t>
            </w: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69" w:name="_heading=h.zu0gcz"/>
            <w:bookmarkEnd w:id="69"/>
            <w:r>
              <w:rPr>
                <w:rFonts w:eastAsia="Calibri" w:cs="Calibri" w:ascii="Calibri" w:hAnsi="Calibri"/>
                <w:sz w:val="18"/>
                <w:szCs w:val="18"/>
              </w:rPr>
              <w:t>Adeguata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pacing w:lineRule="auto" w:line="240"/>
              <w:ind w:left="311" w:hanging="311"/>
              <w:rPr>
                <w:rFonts w:ascii="Calibri" w:hAnsi="Calibri" w:eastAsia="Calibri" w:cs="Calibri"/>
                <w:sz w:val="18"/>
                <w:szCs w:val="18"/>
              </w:rPr>
            </w:pPr>
            <w:bookmarkStart w:id="70" w:name="_heading=h.3jtnz0s"/>
            <w:bookmarkEnd w:id="70"/>
            <w:r>
              <w:rPr>
                <w:rFonts w:eastAsia="Calibri" w:cs="Calibri" w:ascii="Calibri" w:hAnsi="Calibri"/>
                <w:sz w:val="18"/>
                <w:szCs w:val="18"/>
              </w:rPr>
              <w:t>Non adeguata</w:t>
            </w:r>
          </w:p>
          <w:p>
            <w:pPr>
              <w:pStyle w:val="Normal"/>
              <w:widowControl w:val="false"/>
              <w:spacing w:lineRule="auto" w:line="240"/>
              <w:ind w:left="311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71" w:name="_heading=h.1yyy98l"/>
            <w:bookmarkEnd w:id="71"/>
            <w:r>
              <w:rPr>
                <w:rFonts w:eastAsia="Calibri" w:cs="Calibri" w:ascii="Calibri" w:hAnsi="Calibri"/>
                <w:sz w:val="18"/>
                <w:szCs w:val="18"/>
              </w:rPr>
              <w:t>(confonde/ inverte/ sostituisce/ omette lettere o sillabe)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72" w:name="_heading=h.4iylrwe"/>
            <w:bookmarkEnd w:id="72"/>
            <w:r>
              <w:rPr>
                <w:rFonts w:eastAsia="Calibri" w:cs="Calibri" w:ascii="Calibri" w:hAnsi="Calibri"/>
                <w:sz w:val="18"/>
                <w:szCs w:val="18"/>
              </w:rPr>
              <w:t>Altro (specificare):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73" w:name="_heading=h.2y3w247"/>
            <w:bookmarkEnd w:id="73"/>
            <w:r>
              <w:rPr>
                <w:rFonts w:eastAsia="Calibri" w:cs="Calibri" w:ascii="Calibri" w:hAnsi="Calibri"/>
                <w:sz w:val="18"/>
                <w:szCs w:val="18"/>
              </w:rPr>
              <w:t>__________________________</w:t>
            </w:r>
          </w:p>
        </w:tc>
        <w:tc>
          <w:tcPr>
            <w:tcW w:w="21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70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74" w:name="_heading=h.1d96cc0"/>
            <w:bookmarkEnd w:id="74"/>
            <w:r>
              <w:rPr>
                <w:rFonts w:eastAsia="Calibri" w:cs="Calibri" w:ascii="Calibri" w:hAnsi="Calibri"/>
                <w:sz w:val="18"/>
                <w:szCs w:val="18"/>
              </w:rPr>
              <w:t>Punto di forza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75" w:name="_heading=h.3x8tuzt"/>
            <w:bookmarkEnd w:id="75"/>
            <w:r>
              <w:rPr>
                <w:rFonts w:eastAsia="Calibri" w:cs="Calibri" w:ascii="Calibri" w:hAnsi="Calibri"/>
                <w:sz w:val="18"/>
                <w:szCs w:val="18"/>
              </w:rPr>
              <w:t>Criticità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76" w:name="_heading=h.2ce457m"/>
            <w:bookmarkEnd w:id="76"/>
            <w:r>
              <w:rPr>
                <w:rFonts w:eastAsia="Calibri" w:cs="Calibri" w:ascii="Calibri" w:hAnsi="Calibri"/>
                <w:sz w:val="18"/>
                <w:szCs w:val="18"/>
              </w:rPr>
              <w:t>Non rilevante</w:t>
            </w:r>
          </w:p>
        </w:tc>
      </w:tr>
      <w:tr>
        <w:trPr>
          <w:trHeight w:val="264" w:hRule="atLeast"/>
          <w:cantSplit w:val="true"/>
        </w:trPr>
        <w:tc>
          <w:tcPr>
            <w:tcW w:w="560" w:type="dxa"/>
            <w:vMerge w:val="continue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  <w:tc>
          <w:tcPr>
            <w:tcW w:w="1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bookmarkStart w:id="77" w:name="_heading=h.rjefff"/>
            <w:bookmarkEnd w:id="77"/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Comprensione</w:t>
            </w:r>
          </w:p>
        </w:tc>
        <w:tc>
          <w:tcPr>
            <w:tcW w:w="2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bookmarkStart w:id="78" w:name="_heading=h.3bj1y38"/>
            <w:bookmarkEnd w:id="78"/>
            <w:r>
              <w:rPr>
                <w:rFonts w:eastAsia="Calibri" w:cs="Calibri" w:ascii="Calibri" w:hAnsi="Calibri"/>
                <w:sz w:val="18"/>
                <w:szCs w:val="18"/>
              </w:rPr>
              <w:t>Scarsa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79" w:name="_heading=h.1qoc8b1"/>
            <w:bookmarkEnd w:id="79"/>
            <w:r>
              <w:rPr>
                <w:rFonts w:eastAsia="Calibri" w:cs="Calibri" w:ascii="Calibri" w:hAnsi="Calibri"/>
                <w:sz w:val="18"/>
                <w:szCs w:val="18"/>
              </w:rPr>
              <w:t>Essenziale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80" w:name="_heading=h.4anzqyu"/>
            <w:bookmarkEnd w:id="80"/>
            <w:r>
              <w:rPr>
                <w:rFonts w:eastAsia="Calibri" w:cs="Calibri" w:ascii="Calibri" w:hAnsi="Calibri"/>
                <w:sz w:val="18"/>
                <w:szCs w:val="18"/>
              </w:rPr>
              <w:t>Completa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81" w:name="_heading=h.2pta16n"/>
            <w:bookmarkEnd w:id="81"/>
            <w:r>
              <w:rPr>
                <w:rFonts w:eastAsia="Calibri" w:cs="Calibri" w:ascii="Calibri" w:hAnsi="Calibri"/>
                <w:sz w:val="18"/>
                <w:szCs w:val="18"/>
              </w:rPr>
              <w:t>Globale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82" w:name="_heading=h.14ykbeg"/>
            <w:bookmarkEnd w:id="82"/>
            <w:r>
              <w:rPr>
                <w:rFonts w:eastAsia="Calibri" w:cs="Calibri" w:ascii="Calibri" w:hAnsi="Calibri"/>
                <w:sz w:val="18"/>
                <w:szCs w:val="18"/>
              </w:rPr>
              <w:t>Analitica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83" w:name="_heading=h.3oy7u29"/>
            <w:bookmarkEnd w:id="83"/>
            <w:r>
              <w:rPr>
                <w:rFonts w:eastAsia="Calibri" w:cs="Calibri" w:ascii="Calibri" w:hAnsi="Calibri"/>
                <w:sz w:val="18"/>
                <w:szCs w:val="18"/>
              </w:rPr>
              <w:t>Altro (specificare):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84" w:name="_heading=h.243i4a2"/>
            <w:bookmarkEnd w:id="84"/>
            <w:r>
              <w:rPr>
                <w:rFonts w:eastAsia="Calibri" w:cs="Calibri" w:ascii="Calibri" w:hAnsi="Calibri"/>
                <w:sz w:val="18"/>
                <w:szCs w:val="18"/>
              </w:rPr>
              <w:t>_______________________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85" w:name="_heading=h.j8sehv"/>
            <w:bookmarkEnd w:id="85"/>
            <w:r>
              <w:rPr>
                <w:rFonts w:eastAsia="Calibri" w:cs="Calibri" w:ascii="Calibri" w:hAnsi="Calibri"/>
                <w:sz w:val="18"/>
                <w:szCs w:val="18"/>
              </w:rPr>
              <w:t>Non accertata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86" w:name="_heading=h.338fx5o"/>
            <w:bookmarkEnd w:id="86"/>
            <w:r>
              <w:rPr>
                <w:rFonts w:eastAsia="Calibri" w:cs="Calibri" w:ascii="Calibri" w:hAnsi="Calibri"/>
                <w:sz w:val="18"/>
                <w:szCs w:val="18"/>
              </w:rPr>
              <w:t>Scarsa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87" w:name="_heading=h.1idq7dh"/>
            <w:bookmarkEnd w:id="87"/>
            <w:r>
              <w:rPr>
                <w:rFonts w:eastAsia="Calibri" w:cs="Calibri" w:ascii="Calibri" w:hAnsi="Calibri"/>
                <w:sz w:val="18"/>
                <w:szCs w:val="18"/>
              </w:rPr>
              <w:t>Essenziale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88" w:name="_heading=h.42ddq1a"/>
            <w:bookmarkEnd w:id="88"/>
            <w:r>
              <w:rPr>
                <w:rFonts w:eastAsia="Calibri" w:cs="Calibri" w:ascii="Calibri" w:hAnsi="Calibri"/>
                <w:sz w:val="18"/>
                <w:szCs w:val="18"/>
              </w:rPr>
              <w:t>Completa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89" w:name="_heading=h.2hio093"/>
            <w:bookmarkEnd w:id="89"/>
            <w:r>
              <w:rPr>
                <w:rFonts w:eastAsia="Calibri" w:cs="Calibri" w:ascii="Calibri" w:hAnsi="Calibri"/>
                <w:sz w:val="18"/>
                <w:szCs w:val="18"/>
              </w:rPr>
              <w:t>Globale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90" w:name="_heading=h.wnyagw"/>
            <w:bookmarkEnd w:id="90"/>
            <w:r>
              <w:rPr>
                <w:rFonts w:eastAsia="Calibri" w:cs="Calibri" w:ascii="Calibri" w:hAnsi="Calibri"/>
                <w:sz w:val="18"/>
                <w:szCs w:val="18"/>
              </w:rPr>
              <w:t>Analitica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91" w:name="_heading=h.3gnlt4p"/>
            <w:bookmarkEnd w:id="91"/>
            <w:r>
              <w:rPr>
                <w:rFonts w:eastAsia="Calibri" w:cs="Calibri" w:ascii="Calibri" w:hAnsi="Calibri"/>
                <w:sz w:val="18"/>
                <w:szCs w:val="18"/>
              </w:rPr>
              <w:t>Altro (specificare):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92" w:name="_heading=h.1vsw3ci"/>
            <w:bookmarkEnd w:id="92"/>
            <w:r>
              <w:rPr>
                <w:rFonts w:eastAsia="Calibri" w:cs="Calibri" w:ascii="Calibri" w:hAnsi="Calibri"/>
                <w:sz w:val="18"/>
                <w:szCs w:val="18"/>
              </w:rPr>
              <w:t>__________________________</w:t>
            </w:r>
          </w:p>
        </w:tc>
        <w:tc>
          <w:tcPr>
            <w:tcW w:w="21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70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93" w:name="_heading=h.4fsjm0b"/>
            <w:bookmarkEnd w:id="93"/>
            <w:r>
              <w:rPr>
                <w:rFonts w:eastAsia="Calibri" w:cs="Calibri" w:ascii="Calibri" w:hAnsi="Calibri"/>
                <w:sz w:val="18"/>
                <w:szCs w:val="18"/>
              </w:rPr>
              <w:t>Punto di forza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94" w:name="_heading=h.2uxtw84"/>
            <w:bookmarkEnd w:id="94"/>
            <w:r>
              <w:rPr>
                <w:rFonts w:eastAsia="Calibri" w:cs="Calibri" w:ascii="Calibri" w:hAnsi="Calibri"/>
                <w:sz w:val="18"/>
                <w:szCs w:val="18"/>
              </w:rPr>
              <w:t>Criticità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95" w:name="_heading=h.1a346fx"/>
            <w:bookmarkEnd w:id="95"/>
            <w:r>
              <w:rPr>
                <w:rFonts w:eastAsia="Calibri" w:cs="Calibri" w:ascii="Calibri" w:hAnsi="Calibri"/>
                <w:sz w:val="18"/>
                <w:szCs w:val="18"/>
              </w:rPr>
              <w:t>Non rilevante</w:t>
            </w:r>
          </w:p>
        </w:tc>
      </w:tr>
      <w:tr>
        <w:trPr>
          <w:trHeight w:val="264" w:hRule="atLeast"/>
          <w:cantSplit w:val="true"/>
        </w:trPr>
        <w:tc>
          <w:tcPr>
            <w:tcW w:w="56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113" w:right="113" w:hanging="0"/>
              <w:jc w:val="center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bookmarkStart w:id="96" w:name="_heading=h.3u2rp3q"/>
            <w:bookmarkEnd w:id="96"/>
            <w:r>
              <w:rPr>
                <w:rFonts w:eastAsia="Calibri" w:cs="Calibri" w:ascii="Calibri" w:hAnsi="Calibri"/>
                <w:b/>
              </w:rPr>
              <w:t>SCRITTURA</w:t>
            </w:r>
          </w:p>
        </w:tc>
        <w:tc>
          <w:tcPr>
            <w:tcW w:w="1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bookmarkStart w:id="97" w:name="_heading=h.2981zbj"/>
            <w:bookmarkEnd w:id="97"/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Grafia</w:t>
            </w:r>
          </w:p>
        </w:tc>
        <w:tc>
          <w:tcPr>
            <w:tcW w:w="2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98" w:name="_heading=h.odc9jc"/>
            <w:bookmarkEnd w:id="98"/>
            <w:r>
              <w:rPr>
                <w:rFonts w:eastAsia="Calibri" w:cs="Calibri" w:ascii="Calibri" w:hAnsi="Calibri"/>
                <w:sz w:val="18"/>
                <w:szCs w:val="18"/>
              </w:rPr>
              <w:t>Leggibile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99" w:name="_heading=h.38czs75"/>
            <w:bookmarkEnd w:id="99"/>
            <w:r>
              <w:rPr>
                <w:rFonts w:eastAsia="Calibri" w:cs="Calibri" w:ascii="Calibri" w:hAnsi="Calibri"/>
                <w:sz w:val="18"/>
                <w:szCs w:val="18"/>
              </w:rPr>
              <w:t>Poco leggibile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00" w:name="_heading=h.1nia2ey"/>
            <w:bookmarkEnd w:id="100"/>
            <w:r>
              <w:rPr>
                <w:rFonts w:eastAsia="Calibri" w:cs="Calibri" w:ascii="Calibri" w:hAnsi="Calibri"/>
                <w:sz w:val="18"/>
                <w:szCs w:val="18"/>
              </w:rPr>
              <w:t>Non leggibile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01" w:name="_heading=h.47hxl2r"/>
            <w:bookmarkEnd w:id="101"/>
            <w:r>
              <w:rPr>
                <w:rFonts w:eastAsia="Calibri" w:cs="Calibri" w:ascii="Calibri" w:hAnsi="Calibri"/>
                <w:sz w:val="18"/>
                <w:szCs w:val="18"/>
              </w:rPr>
              <w:t>Altro (specificare):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02" w:name="_heading=h.2mn7vak"/>
            <w:bookmarkEnd w:id="102"/>
            <w:r>
              <w:rPr>
                <w:rFonts w:eastAsia="Calibri" w:cs="Calibri" w:ascii="Calibri" w:hAnsi="Calibri"/>
                <w:sz w:val="18"/>
                <w:szCs w:val="18"/>
              </w:rPr>
              <w:t>_______________________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03" w:name="_heading=h.11si5id"/>
            <w:bookmarkEnd w:id="103"/>
            <w:r>
              <w:rPr>
                <w:rFonts w:eastAsia="Calibri" w:cs="Calibri" w:ascii="Calibri" w:hAnsi="Calibri"/>
                <w:sz w:val="18"/>
                <w:szCs w:val="18"/>
              </w:rPr>
              <w:t>Non accertata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04" w:name="_heading=h.3ls5o66"/>
            <w:bookmarkEnd w:id="104"/>
            <w:r>
              <w:rPr>
                <w:rFonts w:eastAsia="Calibri" w:cs="Calibri" w:ascii="Calibri" w:hAnsi="Calibri"/>
                <w:sz w:val="18"/>
                <w:szCs w:val="18"/>
              </w:rPr>
              <w:t>Leggibile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05" w:name="_heading=h.20xfydz"/>
            <w:bookmarkEnd w:id="105"/>
            <w:r>
              <w:rPr>
                <w:rFonts w:eastAsia="Calibri" w:cs="Calibri" w:ascii="Calibri" w:hAnsi="Calibri"/>
                <w:sz w:val="18"/>
                <w:szCs w:val="18"/>
              </w:rPr>
              <w:t>Poco leggibile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06" w:name="_heading=h.4kx3h1s"/>
            <w:bookmarkEnd w:id="106"/>
            <w:r>
              <w:rPr>
                <w:rFonts w:eastAsia="Calibri" w:cs="Calibri" w:ascii="Calibri" w:hAnsi="Calibri"/>
                <w:sz w:val="18"/>
                <w:szCs w:val="18"/>
              </w:rPr>
              <w:t>Non leggibile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07" w:name="_heading=h.302dr9l"/>
            <w:bookmarkEnd w:id="107"/>
            <w:r>
              <w:rPr>
                <w:rFonts w:eastAsia="Calibri" w:cs="Calibri" w:ascii="Calibri" w:hAnsi="Calibri"/>
                <w:sz w:val="18"/>
                <w:szCs w:val="18"/>
              </w:rPr>
              <w:t>Altro (specificare):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08" w:name="_heading=h.1f7o1he"/>
            <w:bookmarkEnd w:id="108"/>
            <w:r>
              <w:rPr>
                <w:rFonts w:eastAsia="Calibri" w:cs="Calibri" w:ascii="Calibri" w:hAnsi="Calibri"/>
                <w:sz w:val="18"/>
                <w:szCs w:val="18"/>
              </w:rPr>
              <w:t>_________________________</w:t>
            </w:r>
          </w:p>
        </w:tc>
        <w:tc>
          <w:tcPr>
            <w:tcW w:w="21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70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09" w:name="_heading=h.3z7bk57"/>
            <w:bookmarkEnd w:id="109"/>
            <w:r>
              <w:rPr>
                <w:rFonts w:eastAsia="Calibri" w:cs="Calibri" w:ascii="Calibri" w:hAnsi="Calibri"/>
                <w:sz w:val="18"/>
                <w:szCs w:val="18"/>
              </w:rPr>
              <w:t>Punto di forza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10" w:name="_heading=h.2eclud0"/>
            <w:bookmarkEnd w:id="110"/>
            <w:r>
              <w:rPr>
                <w:rFonts w:eastAsia="Calibri" w:cs="Calibri" w:ascii="Calibri" w:hAnsi="Calibri"/>
                <w:sz w:val="18"/>
                <w:szCs w:val="18"/>
              </w:rPr>
              <w:t>Criticità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11" w:name="_heading=h.thw4kt"/>
            <w:bookmarkEnd w:id="111"/>
            <w:r>
              <w:rPr>
                <w:rFonts w:eastAsia="Calibri" w:cs="Calibri" w:ascii="Calibri" w:hAnsi="Calibri"/>
                <w:sz w:val="18"/>
                <w:szCs w:val="18"/>
              </w:rPr>
              <w:t>Non rilevante</w:t>
            </w:r>
          </w:p>
        </w:tc>
      </w:tr>
      <w:tr>
        <w:trPr>
          <w:trHeight w:val="264" w:hRule="atLeast"/>
          <w:cantSplit w:val="true"/>
        </w:trPr>
        <w:tc>
          <w:tcPr>
            <w:tcW w:w="560" w:type="dxa"/>
            <w:vMerge w:val="continue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  <w:tc>
          <w:tcPr>
            <w:tcW w:w="1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bookmarkStart w:id="112" w:name="_heading=h.3dhjn8m"/>
            <w:bookmarkEnd w:id="112"/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Tipologia di errori</w:t>
            </w:r>
          </w:p>
        </w:tc>
        <w:tc>
          <w:tcPr>
            <w:tcW w:w="2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bookmarkStart w:id="113" w:name="_heading=h.1smtxgf"/>
            <w:bookmarkEnd w:id="113"/>
            <w:r>
              <w:rPr>
                <w:rFonts w:eastAsia="Calibri" w:cs="Calibri" w:ascii="Calibri" w:hAnsi="Calibri"/>
                <w:sz w:val="18"/>
                <w:szCs w:val="18"/>
              </w:rPr>
              <w:t>Fonologici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14" w:name="_heading=h.4cmhg48"/>
            <w:bookmarkEnd w:id="114"/>
            <w:r>
              <w:rPr>
                <w:rFonts w:eastAsia="Calibri" w:cs="Calibri" w:ascii="Calibri" w:hAnsi="Calibri"/>
                <w:sz w:val="18"/>
                <w:szCs w:val="18"/>
              </w:rPr>
              <w:t>Non fonologici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15" w:name="_heading=h.2rrrqc1"/>
            <w:bookmarkEnd w:id="115"/>
            <w:r>
              <w:rPr>
                <w:rFonts w:eastAsia="Calibri" w:cs="Calibri" w:ascii="Calibri" w:hAnsi="Calibri"/>
                <w:sz w:val="18"/>
                <w:szCs w:val="18"/>
              </w:rPr>
              <w:t>Fonetici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16" w:name="_heading=h.16x20ju"/>
            <w:bookmarkEnd w:id="116"/>
            <w:r>
              <w:rPr>
                <w:rFonts w:eastAsia="Calibri" w:cs="Calibri" w:ascii="Calibri" w:hAnsi="Calibri"/>
                <w:sz w:val="18"/>
                <w:szCs w:val="18"/>
              </w:rPr>
              <w:t>Altro (specificare):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17" w:name="_heading=h.3qwpj7n"/>
            <w:bookmarkEnd w:id="117"/>
            <w:r>
              <w:rPr>
                <w:rFonts w:eastAsia="Calibri" w:cs="Calibri" w:ascii="Calibri" w:hAnsi="Calibri"/>
                <w:sz w:val="18"/>
                <w:szCs w:val="18"/>
              </w:rPr>
              <w:t>_______________________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18" w:name="_heading=h.261ztfg"/>
            <w:bookmarkEnd w:id="118"/>
            <w:r>
              <w:rPr>
                <w:rFonts w:eastAsia="Calibri" w:cs="Calibri" w:ascii="Calibri" w:hAnsi="Calibri"/>
                <w:sz w:val="18"/>
                <w:szCs w:val="18"/>
              </w:rPr>
              <w:t>Non accertata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19" w:name="_heading=h.l7a3n9"/>
            <w:bookmarkEnd w:id="119"/>
            <w:r>
              <w:rPr>
                <w:rFonts w:eastAsia="Calibri" w:cs="Calibri" w:ascii="Calibri" w:hAnsi="Calibri"/>
                <w:sz w:val="18"/>
                <w:szCs w:val="18"/>
              </w:rPr>
              <w:t>Fonologici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20" w:name="_heading=h.356xmb2"/>
            <w:bookmarkEnd w:id="120"/>
            <w:r>
              <w:rPr>
                <w:rFonts w:eastAsia="Calibri" w:cs="Calibri" w:ascii="Calibri" w:hAnsi="Calibri"/>
                <w:sz w:val="18"/>
                <w:szCs w:val="18"/>
              </w:rPr>
              <w:t>Non fonologici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21" w:name="_heading=h.1kc7wiv"/>
            <w:bookmarkEnd w:id="121"/>
            <w:r>
              <w:rPr>
                <w:rFonts w:eastAsia="Calibri" w:cs="Calibri" w:ascii="Calibri" w:hAnsi="Calibri"/>
                <w:sz w:val="18"/>
                <w:szCs w:val="18"/>
              </w:rPr>
              <w:t>Fonetici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22" w:name="_heading=h.44bvf6o"/>
            <w:bookmarkEnd w:id="122"/>
            <w:r>
              <w:rPr>
                <w:rFonts w:eastAsia="Calibri" w:cs="Calibri" w:ascii="Calibri" w:hAnsi="Calibri"/>
                <w:sz w:val="18"/>
                <w:szCs w:val="18"/>
              </w:rPr>
              <w:t>Altro (specificare):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23" w:name="_heading=h.2jh5peh"/>
            <w:bookmarkEnd w:id="123"/>
            <w:r>
              <w:rPr>
                <w:rFonts w:eastAsia="Calibri" w:cs="Calibri" w:ascii="Calibri" w:hAnsi="Calibri"/>
                <w:sz w:val="18"/>
                <w:szCs w:val="18"/>
              </w:rPr>
              <w:t>__________________________</w:t>
            </w:r>
          </w:p>
        </w:tc>
        <w:tc>
          <w:tcPr>
            <w:tcW w:w="21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70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24" w:name="_heading=h.ymfzma"/>
            <w:bookmarkEnd w:id="124"/>
            <w:r>
              <w:rPr>
                <w:rFonts w:eastAsia="Calibri" w:cs="Calibri" w:ascii="Calibri" w:hAnsi="Calibri"/>
                <w:sz w:val="18"/>
                <w:szCs w:val="18"/>
              </w:rPr>
              <w:t>Punto di forza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25" w:name="_heading=h.3im3ia3"/>
            <w:bookmarkEnd w:id="125"/>
            <w:r>
              <w:rPr>
                <w:rFonts w:eastAsia="Calibri" w:cs="Calibri" w:ascii="Calibri" w:hAnsi="Calibri"/>
                <w:sz w:val="18"/>
                <w:szCs w:val="18"/>
              </w:rPr>
              <w:t>Criticità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26" w:name="_heading=h.1xrdshw"/>
            <w:bookmarkEnd w:id="126"/>
            <w:r>
              <w:rPr>
                <w:rFonts w:eastAsia="Calibri" w:cs="Calibri" w:ascii="Calibri" w:hAnsi="Calibri"/>
                <w:sz w:val="18"/>
                <w:szCs w:val="18"/>
              </w:rPr>
              <w:t>Non rilevante</w:t>
            </w:r>
          </w:p>
        </w:tc>
      </w:tr>
      <w:tr>
        <w:trPr>
          <w:trHeight w:val="264" w:hRule="atLeast"/>
          <w:cantSplit w:val="true"/>
        </w:trPr>
        <w:tc>
          <w:tcPr>
            <w:tcW w:w="560" w:type="dxa"/>
            <w:vMerge w:val="continue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  <w:tc>
          <w:tcPr>
            <w:tcW w:w="1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bookmarkStart w:id="127" w:name="_heading=h.4hr1b5p"/>
            <w:bookmarkEnd w:id="127"/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Produzione</w:t>
            </w:r>
          </w:p>
        </w:tc>
        <w:tc>
          <w:tcPr>
            <w:tcW w:w="2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28" w:name="_heading=h.2wwbldi"/>
            <w:bookmarkEnd w:id="128"/>
            <w:r>
              <w:rPr>
                <w:rFonts w:eastAsia="Calibri" w:cs="Calibri" w:ascii="Calibri" w:hAnsi="Calibri"/>
                <w:sz w:val="18"/>
                <w:szCs w:val="18"/>
              </w:rPr>
              <w:t>Corretta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29" w:name="_heading=h.1c1lvlb"/>
            <w:bookmarkEnd w:id="129"/>
            <w:r>
              <w:rPr>
                <w:rFonts w:eastAsia="Calibri" w:cs="Calibri" w:ascii="Calibri" w:hAnsi="Calibri"/>
                <w:sz w:val="18"/>
                <w:szCs w:val="18"/>
              </w:rPr>
              <w:t>Poco corretta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30" w:name="_heading=h.3w19e94"/>
            <w:bookmarkEnd w:id="130"/>
            <w:r>
              <w:rPr>
                <w:rFonts w:eastAsia="Calibri" w:cs="Calibri" w:ascii="Calibri" w:hAnsi="Calibri"/>
                <w:sz w:val="18"/>
                <w:szCs w:val="18"/>
              </w:rPr>
              <w:t>Scorretta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31" w:name="_heading=h.2b6jogx"/>
            <w:bookmarkEnd w:id="131"/>
            <w:r>
              <w:rPr>
                <w:rFonts w:eastAsia="Calibri" w:cs="Calibri" w:ascii="Calibri" w:hAnsi="Calibri"/>
                <w:sz w:val="18"/>
                <w:szCs w:val="18"/>
              </w:rPr>
              <w:t>Altro (specificare):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32" w:name="_heading=h.qbtyoq"/>
            <w:bookmarkEnd w:id="132"/>
            <w:r>
              <w:rPr>
                <w:rFonts w:eastAsia="Calibri" w:cs="Calibri" w:ascii="Calibri" w:hAnsi="Calibri"/>
                <w:sz w:val="18"/>
                <w:szCs w:val="18"/>
              </w:rPr>
              <w:t>_______________________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33" w:name="_heading=h.3abhhcj"/>
            <w:bookmarkEnd w:id="133"/>
            <w:r>
              <w:rPr>
                <w:rFonts w:eastAsia="Calibri" w:cs="Calibri" w:ascii="Calibri" w:hAnsi="Calibri"/>
                <w:sz w:val="18"/>
                <w:szCs w:val="18"/>
              </w:rPr>
              <w:t>Non accertata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34" w:name="_heading=h.1pgrrkc"/>
            <w:bookmarkEnd w:id="134"/>
            <w:r>
              <w:rPr>
                <w:rFonts w:eastAsia="Calibri" w:cs="Calibri" w:ascii="Calibri" w:hAnsi="Calibri"/>
                <w:sz w:val="18"/>
                <w:szCs w:val="18"/>
              </w:rPr>
              <w:t>Corretta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35" w:name="_heading=h.49gfa85"/>
            <w:bookmarkEnd w:id="135"/>
            <w:r>
              <w:rPr>
                <w:rFonts w:eastAsia="Calibri" w:cs="Calibri" w:ascii="Calibri" w:hAnsi="Calibri"/>
                <w:sz w:val="18"/>
                <w:szCs w:val="18"/>
              </w:rPr>
              <w:t>Poco corretta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36" w:name="_heading=h.2olpkfy"/>
            <w:bookmarkEnd w:id="136"/>
            <w:r>
              <w:rPr>
                <w:rFonts w:eastAsia="Calibri" w:cs="Calibri" w:ascii="Calibri" w:hAnsi="Calibri"/>
                <w:sz w:val="18"/>
                <w:szCs w:val="18"/>
              </w:rPr>
              <w:t>Scorretta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37" w:name="_heading=h.13qzunr"/>
            <w:bookmarkEnd w:id="137"/>
            <w:r>
              <w:rPr>
                <w:rFonts w:eastAsia="Calibri" w:cs="Calibri" w:ascii="Calibri" w:hAnsi="Calibri"/>
                <w:sz w:val="18"/>
                <w:szCs w:val="18"/>
              </w:rPr>
              <w:t>Altro (specificare):</w:t>
            </w:r>
          </w:p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38" w:name="_heading=h.3nqndbk"/>
            <w:bookmarkEnd w:id="138"/>
            <w:r>
              <w:rPr>
                <w:rFonts w:eastAsia="Calibri" w:cs="Calibri" w:ascii="Calibri" w:hAnsi="Calibri"/>
                <w:sz w:val="18"/>
                <w:szCs w:val="18"/>
              </w:rPr>
              <w:t>__________________________</w:t>
            </w:r>
          </w:p>
        </w:tc>
        <w:tc>
          <w:tcPr>
            <w:tcW w:w="21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70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39" w:name="_heading=h.22vxnjd"/>
            <w:bookmarkEnd w:id="139"/>
            <w:r>
              <w:rPr>
                <w:rFonts w:eastAsia="Calibri" w:cs="Calibri" w:ascii="Calibri" w:hAnsi="Calibri"/>
                <w:sz w:val="18"/>
                <w:szCs w:val="18"/>
              </w:rPr>
              <w:t>Punto di forza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40" w:name="_heading=h.i17xr6"/>
            <w:bookmarkEnd w:id="140"/>
            <w:r>
              <w:rPr>
                <w:rFonts w:eastAsia="Calibri" w:cs="Calibri" w:ascii="Calibri" w:hAnsi="Calibri"/>
                <w:sz w:val="18"/>
                <w:szCs w:val="18"/>
              </w:rPr>
              <w:t>Criticità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41" w:name="_heading=h.320vgez"/>
            <w:bookmarkEnd w:id="141"/>
            <w:r>
              <w:rPr>
                <w:rFonts w:eastAsia="Calibri" w:cs="Calibri" w:ascii="Calibri" w:hAnsi="Calibri"/>
                <w:sz w:val="18"/>
                <w:szCs w:val="18"/>
              </w:rPr>
              <w:t>Non rilevante</w:t>
            </w:r>
          </w:p>
        </w:tc>
      </w:tr>
      <w:tr>
        <w:trPr>
          <w:trHeight w:val="264" w:hRule="atLeast"/>
          <w:cantSplit w:val="true"/>
        </w:trPr>
        <w:tc>
          <w:tcPr>
            <w:tcW w:w="56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113" w:right="113" w:hanging="0"/>
              <w:jc w:val="center"/>
              <w:rPr>
                <w:rFonts w:ascii="Calibri" w:hAnsi="Calibri" w:eastAsia="Calibri" w:cs="Calibri"/>
                <w:b/>
                <w:b/>
              </w:rPr>
            </w:pPr>
            <w:bookmarkStart w:id="142" w:name="_heading=h.1h65qms"/>
            <w:bookmarkEnd w:id="142"/>
            <w:r>
              <w:rPr>
                <w:rFonts w:eastAsia="Calibri" w:cs="Calibri" w:ascii="Calibri" w:hAnsi="Calibri"/>
                <w:b/>
              </w:rPr>
              <w:t>CALCOLO</w:t>
            </w:r>
          </w:p>
        </w:tc>
        <w:tc>
          <w:tcPr>
            <w:tcW w:w="1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bookmarkStart w:id="143" w:name="_heading=h.415t9al"/>
            <w:bookmarkEnd w:id="143"/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Mentale</w:t>
            </w:r>
          </w:p>
        </w:tc>
        <w:tc>
          <w:tcPr>
            <w:tcW w:w="2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64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bookmarkStart w:id="144" w:name="_heading=h.2gb3jie"/>
            <w:bookmarkEnd w:id="144"/>
            <w:r>
              <w:rPr>
                <w:rFonts w:eastAsia="Calibri" w:cs="Calibri" w:ascii="Calibri" w:hAnsi="Calibri"/>
                <w:sz w:val="18"/>
                <w:szCs w:val="18"/>
              </w:rPr>
              <w:t>Adeguato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64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45" w:name="_heading=h.vgdtq7"/>
            <w:bookmarkEnd w:id="145"/>
            <w:r>
              <w:rPr>
                <w:rFonts w:eastAsia="Calibri" w:cs="Calibri" w:ascii="Calibri" w:hAnsi="Calibri"/>
                <w:sz w:val="18"/>
                <w:szCs w:val="18"/>
              </w:rPr>
              <w:t>Parziale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64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46" w:name="_heading=h.3fg1ce0"/>
            <w:bookmarkEnd w:id="146"/>
            <w:r>
              <w:rPr>
                <w:rFonts w:eastAsia="Calibri" w:cs="Calibri" w:ascii="Calibri" w:hAnsi="Calibri"/>
                <w:sz w:val="18"/>
                <w:szCs w:val="18"/>
              </w:rPr>
              <w:t>Non adeguato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64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47" w:name="_heading=h.1ulbmlt"/>
            <w:bookmarkEnd w:id="147"/>
            <w:r>
              <w:rPr>
                <w:rFonts w:eastAsia="Calibri" w:cs="Calibri" w:ascii="Calibri" w:hAnsi="Calibri"/>
                <w:sz w:val="18"/>
                <w:szCs w:val="18"/>
              </w:rPr>
              <w:t>Altro (specificare):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64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48" w:name="_heading=h.4ekz59m"/>
            <w:bookmarkEnd w:id="148"/>
            <w:r>
              <w:rPr>
                <w:rFonts w:eastAsia="Calibri" w:cs="Calibri" w:ascii="Calibri" w:hAnsi="Calibri"/>
                <w:sz w:val="18"/>
                <w:szCs w:val="18"/>
              </w:rPr>
              <w:t>_______________________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49" w:name="_heading=h.2tq9fhf"/>
            <w:bookmarkEnd w:id="149"/>
            <w:r>
              <w:rPr>
                <w:rFonts w:eastAsia="Calibri" w:cs="Calibri" w:ascii="Calibri" w:hAnsi="Calibri"/>
                <w:sz w:val="18"/>
                <w:szCs w:val="18"/>
              </w:rPr>
              <w:t>Non accertata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64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50" w:name="_heading=h.18vjpp8"/>
            <w:bookmarkEnd w:id="150"/>
            <w:r>
              <w:rPr>
                <w:rFonts w:eastAsia="Calibri" w:cs="Calibri" w:ascii="Calibri" w:hAnsi="Calibri"/>
                <w:sz w:val="18"/>
                <w:szCs w:val="18"/>
              </w:rPr>
              <w:t>Adeguato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64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51" w:name="_heading=h.3sv78d1"/>
            <w:bookmarkEnd w:id="151"/>
            <w:r>
              <w:rPr>
                <w:rFonts w:eastAsia="Calibri" w:cs="Calibri" w:ascii="Calibri" w:hAnsi="Calibri"/>
                <w:sz w:val="18"/>
                <w:szCs w:val="18"/>
              </w:rPr>
              <w:t>Parziale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64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52" w:name="_heading=h.280hiku"/>
            <w:bookmarkEnd w:id="152"/>
            <w:r>
              <w:rPr>
                <w:rFonts w:eastAsia="Calibri" w:cs="Calibri" w:ascii="Calibri" w:hAnsi="Calibri"/>
                <w:sz w:val="18"/>
                <w:szCs w:val="18"/>
              </w:rPr>
              <w:t>Non adeguato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64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53" w:name="_heading=h.n5rssn"/>
            <w:bookmarkEnd w:id="153"/>
            <w:r>
              <w:rPr>
                <w:rFonts w:eastAsia="Calibri" w:cs="Calibri" w:ascii="Calibri" w:hAnsi="Calibri"/>
                <w:sz w:val="18"/>
                <w:szCs w:val="18"/>
              </w:rPr>
              <w:t>Altro (specificare):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36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54" w:name="_heading=h.375fbgg"/>
            <w:bookmarkEnd w:id="154"/>
            <w:r>
              <w:rPr>
                <w:rFonts w:eastAsia="Calibri" w:cs="Calibri" w:ascii="Calibri" w:hAnsi="Calibri"/>
                <w:sz w:val="18"/>
                <w:szCs w:val="18"/>
              </w:rPr>
              <w:t>_________________________</w:t>
            </w:r>
          </w:p>
        </w:tc>
        <w:tc>
          <w:tcPr>
            <w:tcW w:w="21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70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55" w:name="_heading=h.1maplo9"/>
            <w:bookmarkEnd w:id="155"/>
            <w:r>
              <w:rPr>
                <w:rFonts w:eastAsia="Calibri" w:cs="Calibri" w:ascii="Calibri" w:hAnsi="Calibri"/>
                <w:sz w:val="18"/>
                <w:szCs w:val="18"/>
              </w:rPr>
              <w:t>Punto di forza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56" w:name="_heading=h.46ad4c2"/>
            <w:bookmarkEnd w:id="156"/>
            <w:r>
              <w:rPr>
                <w:rFonts w:eastAsia="Calibri" w:cs="Calibri" w:ascii="Calibri" w:hAnsi="Calibri"/>
                <w:sz w:val="18"/>
                <w:szCs w:val="18"/>
              </w:rPr>
              <w:t>Criticità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57" w:name="_heading=h.2lfnejv"/>
            <w:bookmarkEnd w:id="157"/>
            <w:r>
              <w:rPr>
                <w:rFonts w:eastAsia="Calibri" w:cs="Calibri" w:ascii="Calibri" w:hAnsi="Calibri"/>
                <w:sz w:val="18"/>
                <w:szCs w:val="18"/>
              </w:rPr>
              <w:t>Non rilevante</w:t>
            </w:r>
          </w:p>
        </w:tc>
      </w:tr>
      <w:tr>
        <w:trPr>
          <w:trHeight w:val="264" w:hRule="atLeast"/>
          <w:cantSplit w:val="true"/>
        </w:trPr>
        <w:tc>
          <w:tcPr>
            <w:tcW w:w="560" w:type="dxa"/>
            <w:vMerge w:val="continue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  <w:tc>
          <w:tcPr>
            <w:tcW w:w="1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bookmarkStart w:id="158" w:name="_heading=h.10kxoro"/>
            <w:bookmarkEnd w:id="158"/>
            <w:r>
              <w:rPr>
                <w:rFonts w:eastAsia="Calibri" w:cs="Calibri" w:ascii="Calibri" w:hAnsi="Calibri"/>
                <w:b/>
                <w:sz w:val="20"/>
                <w:szCs w:val="20"/>
              </w:rPr>
              <w:t>S</w:t>
            </w: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critto</w:t>
            </w:r>
          </w:p>
        </w:tc>
        <w:tc>
          <w:tcPr>
            <w:tcW w:w="2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64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bookmarkStart w:id="159" w:name="_heading=h.3kkl7fh"/>
            <w:bookmarkEnd w:id="159"/>
            <w:r>
              <w:rPr>
                <w:rFonts w:eastAsia="Calibri" w:cs="Calibri" w:ascii="Calibri" w:hAnsi="Calibri"/>
                <w:sz w:val="18"/>
                <w:szCs w:val="18"/>
              </w:rPr>
              <w:t>Adeguato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64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60" w:name="_heading=h.1zpvhna"/>
            <w:bookmarkEnd w:id="160"/>
            <w:r>
              <w:rPr>
                <w:rFonts w:eastAsia="Calibri" w:cs="Calibri" w:ascii="Calibri" w:hAnsi="Calibri"/>
                <w:sz w:val="18"/>
                <w:szCs w:val="18"/>
              </w:rPr>
              <w:t>Parziale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64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61" w:name="_heading=h.4jpj0b3"/>
            <w:bookmarkEnd w:id="161"/>
            <w:r>
              <w:rPr>
                <w:rFonts w:eastAsia="Calibri" w:cs="Calibri" w:ascii="Calibri" w:hAnsi="Calibri"/>
                <w:sz w:val="18"/>
                <w:szCs w:val="18"/>
              </w:rPr>
              <w:t>Non adeguato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64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62" w:name="_heading=h.2yutaiw"/>
            <w:bookmarkEnd w:id="162"/>
            <w:r>
              <w:rPr>
                <w:rFonts w:eastAsia="Calibri" w:cs="Calibri" w:ascii="Calibri" w:hAnsi="Calibri"/>
                <w:sz w:val="18"/>
                <w:szCs w:val="18"/>
              </w:rPr>
              <w:t>Altro (specificare):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64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63" w:name="_heading=h.1e03kqp"/>
            <w:bookmarkEnd w:id="163"/>
            <w:r>
              <w:rPr>
                <w:rFonts w:eastAsia="Calibri" w:cs="Calibri" w:ascii="Calibri" w:hAnsi="Calibri"/>
                <w:sz w:val="18"/>
                <w:szCs w:val="18"/>
              </w:rPr>
              <w:t>_______________________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64" w:name="_heading=h.3xzr3ei"/>
            <w:bookmarkEnd w:id="164"/>
            <w:r>
              <w:rPr>
                <w:rFonts w:eastAsia="Calibri" w:cs="Calibri" w:ascii="Calibri" w:hAnsi="Calibri"/>
                <w:sz w:val="18"/>
                <w:szCs w:val="18"/>
              </w:rPr>
              <w:t>Non accertata</w:t>
            </w: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64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65" w:name="_heading=h.2d51dmb"/>
            <w:bookmarkEnd w:id="165"/>
            <w:r>
              <w:rPr>
                <w:rFonts w:eastAsia="Calibri" w:cs="Calibri" w:ascii="Calibri" w:hAnsi="Calibri"/>
                <w:sz w:val="18"/>
                <w:szCs w:val="18"/>
              </w:rPr>
              <w:t>Adeguato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64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66" w:name="_heading=h.sabnu4"/>
            <w:bookmarkEnd w:id="166"/>
            <w:r>
              <w:rPr>
                <w:rFonts w:eastAsia="Calibri" w:cs="Calibri" w:ascii="Calibri" w:hAnsi="Calibri"/>
                <w:sz w:val="18"/>
                <w:szCs w:val="18"/>
              </w:rPr>
              <w:t>Parziale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64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67" w:name="_heading=h.3c9z6hx"/>
            <w:bookmarkEnd w:id="167"/>
            <w:r>
              <w:rPr>
                <w:rFonts w:eastAsia="Calibri" w:cs="Calibri" w:ascii="Calibri" w:hAnsi="Calibri"/>
                <w:sz w:val="18"/>
                <w:szCs w:val="18"/>
              </w:rPr>
              <w:t>Non adeguato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64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68" w:name="_heading=h.1rf9gpq"/>
            <w:bookmarkEnd w:id="168"/>
            <w:r>
              <w:rPr>
                <w:rFonts w:eastAsia="Calibri" w:cs="Calibri" w:ascii="Calibri" w:hAnsi="Calibri"/>
                <w:sz w:val="18"/>
                <w:szCs w:val="18"/>
              </w:rPr>
              <w:t>Altro (specificare):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36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69" w:name="_heading=h.4bewzdj"/>
            <w:bookmarkEnd w:id="169"/>
            <w:r>
              <w:rPr>
                <w:rFonts w:eastAsia="Calibri" w:cs="Calibri" w:ascii="Calibri" w:hAnsi="Calibri"/>
                <w:sz w:val="18"/>
                <w:szCs w:val="18"/>
              </w:rPr>
              <w:t>__________________________</w:t>
            </w:r>
          </w:p>
        </w:tc>
        <w:tc>
          <w:tcPr>
            <w:tcW w:w="21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70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70" w:name="_heading=h.2qk79lc"/>
            <w:bookmarkEnd w:id="170"/>
            <w:r>
              <w:rPr>
                <w:rFonts w:eastAsia="Calibri" w:cs="Calibri" w:ascii="Calibri" w:hAnsi="Calibri"/>
                <w:sz w:val="18"/>
                <w:szCs w:val="18"/>
              </w:rPr>
              <w:t>Punto di forza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71" w:name="_heading=h.15phjt5"/>
            <w:bookmarkEnd w:id="171"/>
            <w:r>
              <w:rPr>
                <w:rFonts w:eastAsia="Calibri" w:cs="Calibri" w:ascii="Calibri" w:hAnsi="Calibri"/>
                <w:sz w:val="18"/>
                <w:szCs w:val="18"/>
              </w:rPr>
              <w:t>Criticità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72" w:name="_heading=h.3pp52gy"/>
            <w:bookmarkEnd w:id="172"/>
            <w:r>
              <w:rPr>
                <w:rFonts w:eastAsia="Calibri" w:cs="Calibri" w:ascii="Calibri" w:hAnsi="Calibri"/>
                <w:sz w:val="18"/>
                <w:szCs w:val="18"/>
              </w:rPr>
              <w:t>Non rilevante</w:t>
            </w:r>
          </w:p>
        </w:tc>
      </w:tr>
      <w:tr>
        <w:trPr>
          <w:trHeight w:val="919" w:hRule="atLeast"/>
          <w:cantSplit w:val="true"/>
        </w:trPr>
        <w:tc>
          <w:tcPr>
            <w:tcW w:w="21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173" w:name="_heading=h.24ufcor"/>
            <w:bookmarkEnd w:id="173"/>
            <w:r>
              <w:rPr>
                <w:rFonts w:eastAsia="Calibri" w:cs="Calibri" w:ascii="Calibri" w:hAnsi="Calibri"/>
                <w:b/>
                <w:sz w:val="20"/>
                <w:szCs w:val="20"/>
              </w:rPr>
              <w:t>ULTERIORI EVENTUALI DISTURBI ASSOCIATI</w:t>
            </w:r>
          </w:p>
        </w:tc>
        <w:tc>
          <w:tcPr>
            <w:tcW w:w="2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64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74" w:name="_heading=h.jzpmwk"/>
            <w:bookmarkEnd w:id="174"/>
            <w:r>
              <w:rPr>
                <w:rFonts w:eastAsia="Calibri" w:cs="Calibri" w:ascii="Calibri" w:hAnsi="Calibri"/>
                <w:sz w:val="18"/>
                <w:szCs w:val="18"/>
              </w:rPr>
              <w:t>Specificare: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64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75" w:name="_heading=h.33zd5kd"/>
            <w:bookmarkEnd w:id="175"/>
            <w:r>
              <w:rPr>
                <w:rFonts w:eastAsia="Calibri" w:cs="Calibri" w:ascii="Calibri" w:hAnsi="Calibri"/>
                <w:sz w:val="18"/>
                <w:szCs w:val="18"/>
              </w:rPr>
              <w:t>_____________________________</w:t>
            </w: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64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76" w:name="_heading=h.1j4nfs6"/>
            <w:bookmarkEnd w:id="176"/>
            <w:r>
              <w:rPr>
                <w:rFonts w:eastAsia="Calibri" w:cs="Calibri" w:ascii="Calibri" w:hAnsi="Calibri"/>
                <w:sz w:val="18"/>
                <w:szCs w:val="18"/>
              </w:rPr>
              <w:t>Specificare: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36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77" w:name="_heading=h.434ayfz"/>
            <w:bookmarkEnd w:id="177"/>
            <w:r>
              <w:rPr>
                <w:rFonts w:eastAsia="Calibri" w:cs="Calibri" w:ascii="Calibri" w:hAnsi="Calibri"/>
                <w:sz w:val="18"/>
                <w:szCs w:val="18"/>
              </w:rPr>
              <w:t>__________________________</w:t>
            </w:r>
          </w:p>
        </w:tc>
        <w:tc>
          <w:tcPr>
            <w:tcW w:w="21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70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78" w:name="_heading=h.2i9l8ns"/>
            <w:bookmarkEnd w:id="178"/>
            <w:r>
              <w:rPr>
                <w:rFonts w:eastAsia="Calibri" w:cs="Calibri" w:ascii="Calibri" w:hAnsi="Calibri"/>
                <w:sz w:val="18"/>
                <w:szCs w:val="18"/>
              </w:rPr>
              <w:t>Punto di forza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79" w:name="_heading=h.xevivl"/>
            <w:bookmarkEnd w:id="179"/>
            <w:r>
              <w:rPr>
                <w:rFonts w:eastAsia="Calibri" w:cs="Calibri" w:ascii="Calibri" w:hAnsi="Calibri"/>
                <w:sz w:val="18"/>
                <w:szCs w:val="18"/>
              </w:rPr>
              <w:t>Criticità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88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bookmarkStart w:id="180" w:name="_heading=h.3hej1je"/>
            <w:bookmarkEnd w:id="180"/>
            <w:r>
              <w:rPr>
                <w:rFonts w:eastAsia="Calibri" w:cs="Calibri" w:ascii="Calibri" w:hAnsi="Calibri"/>
                <w:sz w:val="18"/>
                <w:szCs w:val="18"/>
              </w:rPr>
              <w:t>Non rilevante</w:t>
            </w:r>
          </w:p>
        </w:tc>
      </w:tr>
      <w:tr>
        <w:trPr>
          <w:trHeight w:val="918" w:hRule="atLeast"/>
          <w:cantSplit w:val="true"/>
        </w:trPr>
        <w:tc>
          <w:tcPr>
            <w:tcW w:w="21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bookmarkStart w:id="181" w:name="_heading=h.1wjtbr7"/>
            <w:bookmarkEnd w:id="181"/>
            <w:r>
              <w:rPr>
                <w:rFonts w:eastAsia="Calibri" w:cs="Calibri" w:ascii="Calibri" w:hAnsi="Calibri"/>
                <w:b/>
                <w:sz w:val="20"/>
                <w:szCs w:val="20"/>
              </w:rPr>
              <w:t>ALTRO DA SEGNALARE</w:t>
            </w:r>
          </w:p>
        </w:tc>
        <w:tc>
          <w:tcPr>
            <w:tcW w:w="53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36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336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336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336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336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336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336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336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40"/>
        <w:ind w:left="0" w:hanging="0"/>
        <w:rPr>
          <w:rFonts w:ascii="Calibri" w:hAnsi="Calibri" w:eastAsia="Calibri" w:cs="Calibri"/>
          <w:b/>
          <w:b/>
          <w:color w:val="000000"/>
          <w:sz w:val="28"/>
          <w:szCs w:val="28"/>
        </w:rPr>
      </w:pPr>
      <w:r>
        <w:rPr>
          <w:rFonts w:eastAsia="Calibri" w:cs="Calibri" w:ascii="Calibri" w:hAnsi="Calibri"/>
          <w:b/>
          <w:color w:val="000000"/>
          <w:sz w:val="28"/>
          <w:szCs w:val="28"/>
        </w:rPr>
      </w:r>
    </w:p>
    <w:p>
      <w:pPr>
        <w:sectPr>
          <w:type w:val="continuous"/>
          <w:pgSz w:w="11906" w:h="16838"/>
          <w:pgMar w:left="1134" w:right="1134" w:header="720" w:top="1134" w:footer="567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keepNext w:val="false"/>
        <w:keepLines w:val="false"/>
        <w:pageBreakBefore w:val="false"/>
        <w:widowControl/>
        <w:pBdr>
          <w:bottom w:val="single" w:sz="12" w:space="1" w:color="000000"/>
        </w:pBdr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shd w:fill="auto" w:val="clear"/>
          <w:vertAlign w:val="baseline"/>
        </w:rPr>
      </w:pPr>
      <w:bookmarkStart w:id="182" w:name="_heading=h.4gjguf0"/>
      <w:bookmarkEnd w:id="182"/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SEZIONE 4: PIANO DEGLI INTERVENTI PERSONALIZZATI</w:t>
      </w:r>
    </w:p>
    <w:p>
      <w:pPr>
        <w:pStyle w:val="Normal"/>
        <w:spacing w:lineRule="auto" w:line="240"/>
        <w:ind w:left="0" w:hanging="0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Normal"/>
        <w:spacing w:lineRule="auto" w:line="240"/>
        <w:ind w:left="0" w:hanging="0"/>
        <w:jc w:val="both"/>
        <w:rPr>
          <w:rFonts w:ascii="Calibri" w:hAnsi="Calibri" w:eastAsia="Calibri" w:cs="Calibri"/>
          <w:sz w:val="22"/>
          <w:szCs w:val="22"/>
          <w:highlight w:val="white"/>
          <w:u w:val="single"/>
        </w:rPr>
      </w:pPr>
      <w:bookmarkStart w:id="183" w:name="_heading=h.2vor4mt"/>
      <w:bookmarkEnd w:id="183"/>
      <w:r>
        <w:rPr>
          <w:rFonts w:eastAsia="Calibri" w:cs="Calibri" w:ascii="Calibri" w:hAnsi="Calibri"/>
          <w:sz w:val="22"/>
          <w:szCs w:val="22"/>
          <w:highlight w:val="white"/>
          <w:u w:val="single"/>
        </w:rPr>
        <w:t>Definizioni condivise (DM 5669 del 12/7/2011):</w:t>
      </w:r>
    </w:p>
    <w:p>
      <w:pPr>
        <w:pStyle w:val="Normal"/>
        <w:spacing w:lineRule="auto" w:line="240"/>
        <w:ind w:left="0" w:hanging="0"/>
        <w:jc w:val="both"/>
        <w:rPr>
          <w:rFonts w:ascii="Calibri" w:hAnsi="Calibri" w:eastAsia="Calibri" w:cs="Calibri"/>
          <w:sz w:val="22"/>
          <w:szCs w:val="22"/>
          <w:highlight w:val="white"/>
        </w:rPr>
      </w:pPr>
      <w:r>
        <w:rPr>
          <w:rFonts w:eastAsia="Calibri" w:cs="Calibri" w:ascii="Calibri" w:hAnsi="Calibri"/>
          <w:sz w:val="22"/>
          <w:szCs w:val="22"/>
          <w:highlight w:val="white"/>
        </w:rPr>
      </w:r>
    </w:p>
    <w:p>
      <w:pPr>
        <w:pStyle w:val="Normal"/>
        <w:spacing w:lineRule="auto" w:line="240"/>
        <w:ind w:left="0" w:hanging="0"/>
        <w:jc w:val="both"/>
        <w:rPr>
          <w:rFonts w:ascii="Calibri" w:hAnsi="Calibri" w:eastAsia="Calibri" w:cs="Calibri"/>
          <w:sz w:val="22"/>
          <w:szCs w:val="22"/>
          <w:highlight w:val="white"/>
        </w:rPr>
      </w:pPr>
      <w:bookmarkStart w:id="184" w:name="_heading=h.1au1eum"/>
      <w:bookmarkEnd w:id="184"/>
      <w:r>
        <w:rPr>
          <w:rFonts w:eastAsia="Calibri" w:cs="Calibri" w:ascii="Calibri" w:hAnsi="Calibri"/>
          <w:sz w:val="22"/>
          <w:szCs w:val="22"/>
          <w:highlight w:val="white"/>
        </w:rPr>
        <w:t xml:space="preserve">La </w:t>
      </w:r>
      <w:r>
        <w:rPr>
          <w:rFonts w:eastAsia="Calibri" w:cs="Calibri" w:ascii="Calibri" w:hAnsi="Calibri"/>
          <w:i/>
          <w:sz w:val="22"/>
          <w:szCs w:val="22"/>
          <w:highlight w:val="white"/>
        </w:rPr>
        <w:t>didattica personalizzata</w:t>
      </w:r>
      <w:r>
        <w:rPr>
          <w:rFonts w:eastAsia="Calibri" w:cs="Calibri" w:ascii="Calibri" w:hAnsi="Calibri"/>
          <w:sz w:val="22"/>
          <w:szCs w:val="22"/>
          <w:highlight w:val="white"/>
        </w:rPr>
        <w:t>, (…), calibra l’offerta didattica, e le modalità relazionali, sulla specificità ed unicità a livello personale dei bisogni educativi che caratterizzano gli alunni della classe, considerando le differenze individuali soprattutto sotto il profilo qualitativo; si può favorire, così, l'accrescimento dei punti di forza di ciascun alunno, lo sviluppo consapevole delle sue ‘preferenze’ e del suo talento.</w:t>
      </w:r>
    </w:p>
    <w:p>
      <w:pPr>
        <w:pStyle w:val="Normal"/>
        <w:spacing w:lineRule="auto" w:line="240"/>
        <w:ind w:left="0" w:hanging="0"/>
        <w:jc w:val="both"/>
        <w:rPr>
          <w:rFonts w:ascii="Calibri" w:hAnsi="Calibri" w:eastAsia="Calibri" w:cs="Calibri"/>
          <w:sz w:val="22"/>
          <w:szCs w:val="22"/>
          <w:highlight w:val="white"/>
        </w:rPr>
      </w:pPr>
      <w:r>
        <w:rPr>
          <w:rFonts w:eastAsia="Calibri" w:cs="Calibri" w:ascii="Calibri" w:hAnsi="Calibri"/>
          <w:sz w:val="22"/>
          <w:szCs w:val="22"/>
          <w:highlight w:val="white"/>
        </w:rPr>
      </w:r>
    </w:p>
    <w:p>
      <w:pPr>
        <w:pStyle w:val="Normal"/>
        <w:spacing w:lineRule="auto" w:line="240"/>
        <w:ind w:left="0" w:hanging="0"/>
        <w:jc w:val="both"/>
        <w:rPr>
          <w:rFonts w:ascii="Calibri" w:hAnsi="Calibri" w:eastAsia="Calibri" w:cs="Calibri"/>
          <w:sz w:val="22"/>
          <w:szCs w:val="22"/>
          <w:highlight w:val="white"/>
        </w:rPr>
      </w:pPr>
      <w:bookmarkStart w:id="185" w:name="_heading=h.3utoxif"/>
      <w:bookmarkEnd w:id="185"/>
      <w:r>
        <w:rPr>
          <w:rFonts w:eastAsia="Calibri" w:cs="Calibri" w:ascii="Calibri" w:hAnsi="Calibri"/>
          <w:sz w:val="22"/>
          <w:szCs w:val="22"/>
          <w:highlight w:val="white"/>
        </w:rPr>
        <w:t>La</w:t>
      </w:r>
      <w:r>
        <w:rPr>
          <w:rFonts w:eastAsia="Calibri" w:cs="Calibri" w:ascii="Calibri" w:hAnsi="Calibri"/>
          <w:i/>
          <w:sz w:val="22"/>
          <w:szCs w:val="22"/>
          <w:highlight w:val="white"/>
        </w:rPr>
        <w:t xml:space="preserve"> didattica individualizzata</w:t>
      </w:r>
      <w:r>
        <w:rPr>
          <w:rFonts w:eastAsia="Calibri" w:cs="Calibri" w:ascii="Calibri" w:hAnsi="Calibri"/>
          <w:sz w:val="22"/>
          <w:szCs w:val="22"/>
          <w:highlight w:val="white"/>
        </w:rPr>
        <w:t xml:space="preserve"> consiste nelle attività di recupero individuale che l’alunno può svolgere  per potenziare determinate abilità o per acquisire specifiche competenze. </w:t>
      </w:r>
    </w:p>
    <w:p>
      <w:pPr>
        <w:pStyle w:val="Normal"/>
        <w:spacing w:lineRule="auto" w:line="240"/>
        <w:ind w:left="0" w:hanging="0"/>
        <w:jc w:val="both"/>
        <w:rPr>
          <w:rFonts w:ascii="Calibri" w:hAnsi="Calibri" w:eastAsia="Calibri" w:cs="Calibri"/>
          <w:sz w:val="22"/>
          <w:szCs w:val="22"/>
          <w:highlight w:val="white"/>
        </w:rPr>
      </w:pPr>
      <w:r>
        <w:rPr>
          <w:rFonts w:eastAsia="Calibri" w:cs="Calibri" w:ascii="Calibri" w:hAnsi="Calibri"/>
          <w:sz w:val="22"/>
          <w:szCs w:val="22"/>
          <w:highlight w:val="white"/>
        </w:rPr>
      </w:r>
    </w:p>
    <w:p>
      <w:pPr>
        <w:pStyle w:val="Normal"/>
        <w:spacing w:lineRule="auto" w:line="240"/>
        <w:ind w:left="0" w:hanging="0"/>
        <w:jc w:val="both"/>
        <w:rPr>
          <w:rFonts w:ascii="Calibri" w:hAnsi="Calibri" w:eastAsia="Calibri" w:cs="Calibri"/>
          <w:sz w:val="22"/>
          <w:szCs w:val="22"/>
          <w:highlight w:val="white"/>
        </w:rPr>
      </w:pPr>
      <w:bookmarkStart w:id="186" w:name="_heading=h.29yz7q8"/>
      <w:bookmarkEnd w:id="186"/>
      <w:r>
        <w:rPr>
          <w:rFonts w:eastAsia="Calibri" w:cs="Calibri" w:ascii="Calibri" w:hAnsi="Calibri"/>
          <w:sz w:val="22"/>
          <w:szCs w:val="22"/>
          <w:highlight w:val="white"/>
        </w:rPr>
        <w:t xml:space="preserve">Gli </w:t>
      </w:r>
      <w:r>
        <w:rPr>
          <w:rFonts w:eastAsia="Calibri" w:cs="Calibri" w:ascii="Calibri" w:hAnsi="Calibri"/>
          <w:i/>
          <w:sz w:val="22"/>
          <w:szCs w:val="22"/>
          <w:highlight w:val="white"/>
        </w:rPr>
        <w:t>strumenti compensativi</w:t>
      </w:r>
      <w:r>
        <w:rPr>
          <w:rFonts w:eastAsia="Calibri" w:cs="Calibri" w:ascii="Calibri" w:hAnsi="Calibri"/>
          <w:sz w:val="22"/>
          <w:szCs w:val="22"/>
          <w:highlight w:val="white"/>
        </w:rPr>
        <w:t xml:space="preserve"> sono strumenti didattici e tecnologici che sostituiscono o facilitano la prestazione richiesta nell’abilità deficitaria. (</w:t>
      </w:r>
      <w:r>
        <w:rPr>
          <w:rFonts w:eastAsia="Calibri" w:cs="Calibri" w:ascii="Calibri" w:hAnsi="Calibri"/>
          <w:sz w:val="22"/>
          <w:szCs w:val="22"/>
        </w:rPr>
        <w:t>Aiutandolo nella parte automatica della consegna, gli strumenti compensativi permettono all’alunno di concentrarsi sui compiti cognitivi ed hanno inoltre importanti ripercussioni sulla velocità e sulla correttezza.)</w:t>
      </w:r>
    </w:p>
    <w:p>
      <w:pPr>
        <w:pStyle w:val="Normal"/>
        <w:spacing w:lineRule="auto" w:line="240"/>
        <w:ind w:left="0" w:hanging="0"/>
        <w:jc w:val="both"/>
        <w:rPr>
          <w:rFonts w:ascii="Calibri" w:hAnsi="Calibri" w:eastAsia="Calibri" w:cs="Calibri"/>
          <w:sz w:val="22"/>
          <w:szCs w:val="22"/>
          <w:highlight w:val="white"/>
        </w:rPr>
      </w:pPr>
      <w:r>
        <w:rPr>
          <w:rFonts w:eastAsia="Calibri" w:cs="Calibri" w:ascii="Calibri" w:hAnsi="Calibri"/>
          <w:sz w:val="22"/>
          <w:szCs w:val="22"/>
          <w:highlight w:val="white"/>
        </w:rPr>
      </w:r>
    </w:p>
    <w:p>
      <w:pPr>
        <w:pStyle w:val="Normal"/>
        <w:spacing w:lineRule="auto" w:line="240"/>
        <w:ind w:left="0" w:hanging="0"/>
        <w:jc w:val="both"/>
        <w:rPr>
          <w:rFonts w:ascii="Calibri" w:hAnsi="Calibri" w:eastAsia="Calibri" w:cs="Calibri"/>
          <w:sz w:val="22"/>
          <w:szCs w:val="22"/>
          <w:highlight w:val="white"/>
        </w:rPr>
      </w:pPr>
      <w:bookmarkStart w:id="187" w:name="_heading=h.p49hy1"/>
      <w:bookmarkEnd w:id="187"/>
      <w:r>
        <w:rPr>
          <w:rFonts w:eastAsia="Calibri" w:cs="Calibri" w:ascii="Calibri" w:hAnsi="Calibri"/>
          <w:sz w:val="22"/>
          <w:szCs w:val="22"/>
          <w:highlight w:val="white"/>
        </w:rPr>
        <w:t xml:space="preserve">Le </w:t>
      </w:r>
      <w:r>
        <w:rPr>
          <w:rFonts w:eastAsia="Calibri" w:cs="Calibri" w:ascii="Calibri" w:hAnsi="Calibri"/>
          <w:i/>
          <w:sz w:val="22"/>
          <w:szCs w:val="22"/>
          <w:highlight w:val="white"/>
        </w:rPr>
        <w:t xml:space="preserve">misure dispensative </w:t>
      </w:r>
      <w:r>
        <w:rPr>
          <w:rFonts w:eastAsia="Calibri" w:cs="Calibri" w:ascii="Calibri" w:hAnsi="Calibri"/>
          <w:sz w:val="22"/>
          <w:szCs w:val="22"/>
          <w:highlight w:val="white"/>
        </w:rPr>
        <w:t>sono interventi che consentono all’alunno di non svolgere alcune prestazioni (non essenziali ai fini dei contenuti da apprendere) che, a causa del disturbo, risultano particolarmente difficoltose e che non migliorano l’apprendimento [...] L’adozione delle misure dispensative [...] dovrà essere sempre valutata sulla base dell’effettiva incidenza del disturbo sulle prestazioni richieste, in modo tale, comunque, da non differenziare, in ordine agli obiettivi, il percorso di apprendimento dell’alunno.</w:t>
      </w:r>
    </w:p>
    <w:p>
      <w:pPr>
        <w:pStyle w:val="Normal"/>
        <w:widowControl w:val="false"/>
        <w:tabs>
          <w:tab w:val="clear" w:pos="720"/>
          <w:tab w:val="left" w:pos="851" w:leader="none"/>
        </w:tabs>
        <w:spacing w:lineRule="auto" w:line="240"/>
        <w:ind w:left="0" w:hanging="0"/>
        <w:rPr>
          <w:rFonts w:ascii="Calibri" w:hAnsi="Calibri" w:eastAsia="Calibri" w:cs="Calibri"/>
          <w:color w:val="333333"/>
          <w:sz w:val="22"/>
          <w:szCs w:val="22"/>
        </w:rPr>
      </w:pPr>
      <w:r>
        <w:rPr>
          <w:rFonts w:eastAsia="Calibri" w:cs="Calibri" w:ascii="Calibri" w:hAnsi="Calibri"/>
          <w:color w:val="333333"/>
          <w:sz w:val="22"/>
          <w:szCs w:val="22"/>
        </w:rPr>
      </w:r>
    </w:p>
    <w:p>
      <w:pPr>
        <w:pStyle w:val="Normal"/>
        <w:widowControl w:val="false"/>
        <w:tabs>
          <w:tab w:val="clear" w:pos="720"/>
          <w:tab w:val="left" w:pos="851" w:leader="none"/>
        </w:tabs>
        <w:spacing w:lineRule="auto" w:line="240"/>
        <w:ind w:left="0" w:hanging="0"/>
        <w:jc w:val="center"/>
        <w:rPr>
          <w:rFonts w:ascii="Calibri" w:hAnsi="Calibri" w:eastAsia="Calibri" w:cs="Calibri"/>
          <w:b/>
          <w:b/>
          <w:i/>
          <w:i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 xml:space="preserve">Alunni stranieri: </w:t>
      </w:r>
      <w:r>
        <w:rPr>
          <w:rFonts w:eastAsia="Calibri" w:cs="Calibri" w:ascii="Calibri" w:hAnsi="Calibri"/>
          <w:b/>
          <w:i/>
          <w:sz w:val="22"/>
          <w:szCs w:val="22"/>
        </w:rPr>
        <w:t xml:space="preserve">Linee guida del 2014 per l’accoglienza e l’integrazione degli alunni stranieri </w:t>
        <w:br/>
      </w:r>
    </w:p>
    <w:p>
      <w:pPr>
        <w:pStyle w:val="Normal"/>
        <w:widowControl w:val="false"/>
        <w:tabs>
          <w:tab w:val="clear" w:pos="720"/>
          <w:tab w:val="left" w:pos="851" w:leader="none"/>
        </w:tabs>
        <w:spacing w:lineRule="auto" w:line="240"/>
        <w:ind w:left="0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La valutazione di tali alunni dovrà tenere conto delle indicazioni riportate nelle </w:t>
      </w:r>
      <w:r>
        <w:rPr>
          <w:rFonts w:eastAsia="Calibri" w:cs="Calibri" w:ascii="Calibri" w:hAnsi="Calibri"/>
          <w:i/>
          <w:sz w:val="22"/>
          <w:szCs w:val="22"/>
        </w:rPr>
        <w:t xml:space="preserve">Linee guida del 2014 per l’accoglienza e l’integrazione degli alunni stranieri </w:t>
      </w:r>
      <w:r>
        <w:rPr>
          <w:rFonts w:eastAsia="Calibri" w:cs="Calibri" w:ascii="Calibri" w:hAnsi="Calibri"/>
          <w:sz w:val="22"/>
          <w:szCs w:val="22"/>
        </w:rPr>
        <w:t xml:space="preserve">(punto 4 - </w:t>
      </w:r>
      <w:r>
        <w:rPr>
          <w:rFonts w:eastAsia="Calibri" w:cs="Calibri" w:ascii="Calibri" w:hAnsi="Calibri"/>
          <w:i/>
          <w:sz w:val="22"/>
          <w:szCs w:val="22"/>
        </w:rPr>
        <w:t>Valutazione</w:t>
      </w:r>
      <w:r>
        <w:rPr>
          <w:rFonts w:eastAsia="Calibri" w:cs="Calibri" w:ascii="Calibri" w:hAnsi="Calibri"/>
          <w:sz w:val="22"/>
          <w:szCs w:val="22"/>
        </w:rPr>
        <w:t>).</w:t>
      </w:r>
    </w:p>
    <w:p>
      <w:pPr>
        <w:pStyle w:val="Normal"/>
        <w:widowControl w:val="false"/>
        <w:tabs>
          <w:tab w:val="clear" w:pos="720"/>
          <w:tab w:val="left" w:pos="851" w:leader="none"/>
        </w:tabs>
        <w:spacing w:lineRule="auto" w:line="240"/>
        <w:ind w:left="0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 w:val="false"/>
        <w:tabs>
          <w:tab w:val="clear" w:pos="720"/>
          <w:tab w:val="left" w:pos="851" w:leader="none"/>
        </w:tabs>
        <w:spacing w:lineRule="auto" w:line="240"/>
        <w:ind w:left="0" w:hanging="0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 xml:space="preserve">Valutazione intermedia </w:t>
      </w:r>
    </w:p>
    <w:p>
      <w:pPr>
        <w:pStyle w:val="Normal"/>
        <w:widowControl w:val="false"/>
        <w:tabs>
          <w:tab w:val="clear" w:pos="720"/>
          <w:tab w:val="left" w:pos="851" w:leader="none"/>
        </w:tabs>
        <w:spacing w:lineRule="auto" w:line="240"/>
        <w:ind w:left="0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Piano personalizzato /PDP (con differenziazione in tutte od alcune discipline) possibilità di: </w:t>
      </w:r>
    </w:p>
    <w:p>
      <w:pPr>
        <w:pStyle w:val="Normal"/>
        <w:widowControl w:val="false"/>
        <w:tabs>
          <w:tab w:val="clear" w:pos="720"/>
          <w:tab w:val="left" w:pos="851" w:leader="none"/>
        </w:tabs>
        <w:spacing w:lineRule="auto" w:line="240"/>
        <w:ind w:left="0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• </w:t>
      </w:r>
      <w:r>
        <w:rPr>
          <w:rFonts w:eastAsia="Calibri" w:cs="Calibri" w:ascii="Calibri" w:hAnsi="Calibri"/>
          <w:sz w:val="22"/>
          <w:szCs w:val="22"/>
        </w:rPr>
        <w:t xml:space="preserve">usare la lingua straniera, in un primo tempo, come lingua veicolare; </w:t>
      </w:r>
    </w:p>
    <w:p>
      <w:pPr>
        <w:pStyle w:val="Normal"/>
        <w:widowControl w:val="false"/>
        <w:tabs>
          <w:tab w:val="clear" w:pos="720"/>
          <w:tab w:val="left" w:pos="851" w:leader="none"/>
        </w:tabs>
        <w:spacing w:lineRule="auto" w:line="240"/>
        <w:ind w:left="0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• </w:t>
      </w:r>
      <w:r>
        <w:rPr>
          <w:rFonts w:eastAsia="Calibri" w:cs="Calibri" w:ascii="Calibri" w:hAnsi="Calibri"/>
          <w:sz w:val="22"/>
          <w:szCs w:val="22"/>
        </w:rPr>
        <w:t xml:space="preserve">sostituire la seconda lingua straniera con insegnamento italiano L2 ( C.M. n.8 / 6 marzo 2013) </w:t>
      </w:r>
    </w:p>
    <w:p>
      <w:pPr>
        <w:pStyle w:val="Normal"/>
        <w:widowControl w:val="false"/>
        <w:tabs>
          <w:tab w:val="clear" w:pos="720"/>
          <w:tab w:val="left" w:pos="851" w:leader="none"/>
        </w:tabs>
        <w:spacing w:lineRule="auto" w:line="240"/>
        <w:ind w:left="0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 w:val="false"/>
        <w:tabs>
          <w:tab w:val="clear" w:pos="720"/>
          <w:tab w:val="left" w:pos="851" w:leader="none"/>
        </w:tabs>
        <w:spacing w:lineRule="auto" w:line="240"/>
        <w:ind w:left="0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Ipotesi a (ALUNNO CHE FREQUENTA DA MENO DI UN MESE) : Non valutato in alcune discipline con motivazione espressa: Nel documento di valutazione del I° quadrimestre va riportato: “La valutazione non viene espressa in quanto l’alunno si trova nella prima fase di alfabetizzazione in lingua italiana”</w:t>
      </w:r>
    </w:p>
    <w:p>
      <w:pPr>
        <w:pStyle w:val="Normal"/>
        <w:widowControl w:val="false"/>
        <w:tabs>
          <w:tab w:val="clear" w:pos="720"/>
          <w:tab w:val="left" w:pos="851" w:leader="none"/>
        </w:tabs>
        <w:spacing w:lineRule="auto" w:line="240"/>
        <w:ind w:left="0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 w:val="false"/>
        <w:tabs>
          <w:tab w:val="clear" w:pos="720"/>
          <w:tab w:val="left" w:pos="851" w:leader="none"/>
        </w:tabs>
        <w:spacing w:lineRule="auto" w:line="240"/>
        <w:ind w:left="0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Ipotesi b : Valutazione espressa in riferimento agli obiettivi esplicitati nel piano personalizzato: Nel documento di valutazione va riportato: “ La valutazione espressa si riferisce al percorso personale di apprendimento in quanto l’alunno si trova nella fase di alfabetizzazione in lingua italiana” </w:t>
      </w:r>
    </w:p>
    <w:p>
      <w:pPr>
        <w:pStyle w:val="Normal"/>
        <w:widowControl w:val="false"/>
        <w:tabs>
          <w:tab w:val="clear" w:pos="720"/>
          <w:tab w:val="left" w:pos="851" w:leader="none"/>
        </w:tabs>
        <w:spacing w:lineRule="auto" w:line="240"/>
        <w:ind w:left="0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 w:val="false"/>
        <w:tabs>
          <w:tab w:val="clear" w:pos="720"/>
          <w:tab w:val="left" w:pos="851" w:leader="none"/>
        </w:tabs>
        <w:spacing w:lineRule="auto" w:line="240"/>
        <w:ind w:left="0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Valutazione finale Piano personalizzato /PDP (con differenziazione in tutte od alcune discipline)</w:t>
      </w:r>
      <w:r>
        <w:rPr>
          <w:rFonts w:eastAsia="Calibri" w:cs="Calibri" w:ascii="Calibri" w:hAnsi="Calibri"/>
          <w:sz w:val="22"/>
          <w:szCs w:val="22"/>
        </w:rPr>
        <w:t xml:space="preserve"> •Indipendentemente da lacune presenti, il Team docenti valuta i positivi progressi compiuti e le potenzialità di sviluppo di ciascun alunno </w:t>
      </w:r>
    </w:p>
    <w:p>
      <w:pPr>
        <w:pStyle w:val="Normal"/>
        <w:widowControl w:val="false"/>
        <w:tabs>
          <w:tab w:val="clear" w:pos="720"/>
          <w:tab w:val="left" w:pos="851" w:leader="none"/>
        </w:tabs>
        <w:spacing w:lineRule="auto" w:line="240"/>
        <w:ind w:left="0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•</w:t>
      </w:r>
      <w:r>
        <w:rPr>
          <w:rFonts w:eastAsia="Calibri" w:cs="Calibri" w:ascii="Calibri" w:hAnsi="Calibri"/>
          <w:sz w:val="22"/>
          <w:szCs w:val="22"/>
        </w:rPr>
        <w:t xml:space="preserve">Il raggiungimento del livello A2 QCER può essere considerato uno degli indicatori positivi, ma non vincolanti soprattutto per alunni NAI, per la continuazione del percorso scolastico. </w:t>
      </w:r>
    </w:p>
    <w:p>
      <w:pPr>
        <w:pStyle w:val="Normal"/>
        <w:widowControl w:val="false"/>
        <w:tabs>
          <w:tab w:val="clear" w:pos="720"/>
          <w:tab w:val="left" w:pos="851" w:leader="none"/>
        </w:tabs>
        <w:spacing w:lineRule="auto" w:line="240"/>
        <w:ind w:left="0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•</w:t>
      </w:r>
      <w:r>
        <w:rPr>
          <w:rFonts w:eastAsia="Calibri" w:cs="Calibri" w:ascii="Calibri" w:hAnsi="Calibri"/>
          <w:sz w:val="22"/>
          <w:szCs w:val="22"/>
        </w:rPr>
        <w:t xml:space="preserve">Valutazione che rispetti tempi di apprendimento/ acquisizione delle varie discipline, come da PDP </w:t>
      </w:r>
    </w:p>
    <w:p>
      <w:pPr>
        <w:pStyle w:val="Normal"/>
        <w:widowControl w:val="false"/>
        <w:tabs>
          <w:tab w:val="clear" w:pos="720"/>
          <w:tab w:val="left" w:pos="851" w:leader="none"/>
        </w:tabs>
        <w:spacing w:lineRule="auto" w:line="240"/>
        <w:ind w:left="0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 w:val="false"/>
        <w:tabs>
          <w:tab w:val="clear" w:pos="720"/>
          <w:tab w:val="left" w:pos="851" w:leader="none"/>
        </w:tabs>
        <w:spacing w:lineRule="auto" w:line="240"/>
        <w:ind w:left="0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Valutazione espressa in riferimento agli obiettivi esplicitati nel piano personalizzato: Nel documento di valutazione va riportato: “ La valutazione espressa si riferisce al percorso personale di apprendimento in quanto l’alunno si trova nella fase di alfabetizzazione in lingua italiana” [*] L’alunno viene ammesso alla classe successiva in base agli obiettivi previsti nel piano personalizzato/PDP e ai progressi compiuti. [*] per le discipline il cui insegnamento e apprendimento è meno veicolato dalla lingua italiana (ad esempio, esercitazioni pratiche, disegno, educazione fisica, lingua straniera conosciuta), si potrà procedere alla valutazione dei progressi relativamente ai nuclei fondanti delle discipline stesse.</w:t>
      </w:r>
    </w:p>
    <w:p>
      <w:pPr>
        <w:pStyle w:val="Normal"/>
        <w:widowControl w:val="false"/>
        <w:pBdr>
          <w:bottom w:val="single" w:sz="4" w:space="1" w:color="000000"/>
        </w:pBdr>
        <w:tabs>
          <w:tab w:val="clear" w:pos="720"/>
          <w:tab w:val="left" w:pos="851" w:leader="none"/>
        </w:tabs>
        <w:spacing w:lineRule="auto" w:line="240"/>
        <w:ind w:left="0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 w:val="false"/>
        <w:tabs>
          <w:tab w:val="clear" w:pos="720"/>
          <w:tab w:val="left" w:pos="851" w:leader="none"/>
        </w:tabs>
        <w:spacing w:lineRule="auto" w:line="240"/>
        <w:ind w:left="0" w:hanging="0"/>
        <w:rPr>
          <w:rFonts w:ascii="Calibri" w:hAnsi="Calibri" w:eastAsia="Calibri" w:cs="Calibri"/>
          <w:color w:val="333333"/>
          <w:sz w:val="22"/>
          <w:szCs w:val="22"/>
        </w:rPr>
      </w:pPr>
      <w:r>
        <w:rPr>
          <w:rFonts w:eastAsia="Calibri" w:cs="Calibri" w:ascii="Calibri" w:hAnsi="Calibri"/>
          <w:color w:val="333333"/>
          <w:sz w:val="22"/>
          <w:szCs w:val="22"/>
        </w:rPr>
      </w:r>
    </w:p>
    <w:p>
      <w:pPr>
        <w:pStyle w:val="Normal"/>
        <w:widowControl w:val="false"/>
        <w:tabs>
          <w:tab w:val="clear" w:pos="720"/>
          <w:tab w:val="left" w:pos="851" w:leader="none"/>
        </w:tabs>
        <w:spacing w:lineRule="auto" w:line="240"/>
        <w:ind w:left="0" w:hanging="0"/>
        <w:rPr>
          <w:rFonts w:ascii="Calibri" w:hAnsi="Calibri" w:eastAsia="Calibri" w:cs="Calibri"/>
          <w:color w:val="333333"/>
          <w:sz w:val="22"/>
          <w:szCs w:val="22"/>
        </w:rPr>
      </w:pPr>
      <w:r>
        <w:rPr>
          <w:rFonts w:eastAsia="Calibri" w:cs="Calibri" w:ascii="Calibri" w:hAnsi="Calibri"/>
          <w:color w:val="333333"/>
          <w:sz w:val="22"/>
          <w:szCs w:val="22"/>
        </w:rPr>
      </w:r>
    </w:p>
    <w:p>
      <w:pPr>
        <w:pStyle w:val="Normal"/>
        <w:spacing w:lineRule="auto" w:line="240"/>
        <w:ind w:left="0" w:hanging="0"/>
        <w:jc w:val="both"/>
        <w:rPr>
          <w:rFonts w:ascii="Calibri" w:hAnsi="Calibri" w:eastAsia="Calibri" w:cs="Calibri"/>
          <w:sz w:val="22"/>
          <w:szCs w:val="22"/>
          <w:highlight w:val="white"/>
        </w:rPr>
      </w:pPr>
      <w:bookmarkStart w:id="188" w:name="_heading=h.393x0lu"/>
      <w:bookmarkEnd w:id="188"/>
      <w:r>
        <w:rPr>
          <w:rFonts w:eastAsia="Calibri" w:cs="Calibri" w:ascii="Calibri" w:hAnsi="Calibri"/>
          <w:sz w:val="22"/>
          <w:szCs w:val="22"/>
          <w:highlight w:val="white"/>
        </w:rPr>
        <w:t xml:space="preserve">Tutti gli interventi che seguono saranno </w:t>
      </w:r>
      <w:r>
        <w:rPr>
          <w:rFonts w:eastAsia="Calibri" w:cs="Calibri" w:ascii="Calibri" w:hAnsi="Calibri"/>
          <w:sz w:val="22"/>
          <w:szCs w:val="22"/>
        </w:rPr>
        <w:t>comuni a tutte le discipline, o</w:t>
      </w:r>
      <w:r>
        <w:rPr>
          <w:rFonts w:eastAsia="Calibri" w:cs="Calibri" w:ascii="Calibri" w:hAnsi="Calibri"/>
          <w:sz w:val="22"/>
          <w:szCs w:val="22"/>
          <w:highlight w:val="white"/>
        </w:rPr>
        <w:t xml:space="preserve"> calibrati per ogni singola materia ed utilizzati dai docenti in relazione ai bisogni che emergeranno nella prassi didattica. </w:t>
      </w:r>
      <w:r>
        <w:rPr>
          <w:rFonts w:eastAsia="Calibri" w:cs="Calibri" w:ascii="Calibri" w:hAnsi="Calibri"/>
          <w:color w:val="000000"/>
          <w:sz w:val="22"/>
          <w:szCs w:val="22"/>
        </w:rPr>
        <w:t>VENGONO DI SEGUITO RIPORTATI IN FORMA TABELLARE. Le due modalità sono solo una diversa procedura di esplicitare le azioni da intraprendere, non si escludono a vicenda e possono eventualmente anche essere utilizzate entrambe</w:t>
      </w:r>
    </w:p>
    <w:p>
      <w:pPr>
        <w:pStyle w:val="Normal"/>
        <w:spacing w:lineRule="auto" w:line="240"/>
        <w:ind w:left="0" w:hanging="0"/>
        <w:jc w:val="both"/>
        <w:rPr>
          <w:rFonts w:ascii="Calibri" w:hAnsi="Calibri" w:eastAsia="Calibri" w:cs="Calibri"/>
          <w:sz w:val="22"/>
          <w:szCs w:val="22"/>
          <w:highlight w:val="white"/>
        </w:rPr>
      </w:pPr>
      <w:r>
        <w:rPr>
          <w:rFonts w:eastAsia="Calibri" w:cs="Calibri" w:ascii="Calibri" w:hAnsi="Calibri"/>
          <w:sz w:val="22"/>
          <w:szCs w:val="22"/>
          <w:highlight w:val="white"/>
        </w:rPr>
      </w:r>
    </w:p>
    <w:p>
      <w:pPr>
        <w:pStyle w:val="Normal"/>
        <w:widowControl w:val="false"/>
        <w:tabs>
          <w:tab w:val="clear" w:pos="720"/>
          <w:tab w:val="left" w:pos="851" w:leader="none"/>
        </w:tabs>
        <w:spacing w:lineRule="auto" w:line="240"/>
        <w:ind w:left="0" w:hanging="0"/>
        <w:jc w:val="both"/>
        <w:rPr>
          <w:rFonts w:ascii="Calibri" w:hAnsi="Calibri" w:eastAsia="Calibri" w:cs="Calibri"/>
          <w:sz w:val="22"/>
          <w:szCs w:val="22"/>
        </w:rPr>
      </w:pPr>
      <w:bookmarkStart w:id="189" w:name="_heading=h.1o97atn"/>
      <w:bookmarkEnd w:id="189"/>
      <w:r>
        <w:rPr>
          <w:rFonts w:eastAsia="Calibri" w:cs="Calibri" w:ascii="Calibri" w:hAnsi="Calibri"/>
          <w:sz w:val="22"/>
          <w:szCs w:val="22"/>
        </w:rPr>
        <w:t>I docenti si impegnano ad adottare quanto di seguito riportato al fine della personalizzazione del piano didattico.</w:t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134" w:right="1134" w:header="720" w:top="1134" w:footer="709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tabs>
          <w:tab w:val="clear" w:pos="720"/>
          <w:tab w:val="left" w:pos="851" w:leader="none"/>
        </w:tabs>
        <w:spacing w:lineRule="auto" w:line="240"/>
        <w:ind w:left="0" w:hanging="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widowControl w:val="false"/>
        <w:tabs>
          <w:tab w:val="clear" w:pos="720"/>
          <w:tab w:val="left" w:pos="851" w:leader="none"/>
        </w:tabs>
        <w:spacing w:lineRule="auto" w:line="240"/>
        <w:ind w:left="0" w:hanging="0"/>
        <w:jc w:val="both"/>
        <w:rPr>
          <w:rFonts w:ascii="Calibri" w:hAnsi="Calibri" w:eastAsia="Calibri" w:cs="Calibri"/>
          <w:b/>
          <w:b/>
          <w:sz w:val="20"/>
          <w:szCs w:val="20"/>
        </w:rPr>
      </w:pPr>
      <w:bookmarkStart w:id="190" w:name="_heading=h.iqtnr1pv9zmm"/>
      <w:bookmarkEnd w:id="190"/>
      <w:r>
        <w:rPr>
          <w:rFonts w:eastAsia="Calibri" w:cs="Calibri" w:ascii="Calibri" w:hAnsi="Calibri"/>
          <w:b/>
          <w:sz w:val="20"/>
          <w:szCs w:val="20"/>
        </w:rPr>
        <w:t>Segnare con una X le misure adottate. Utilizzare la colonna “COMUNI A TUTTE LE DISCIPLINE”, piuttosto che quelle delle singole materie, se l’intervento viene adottato dall’intero Team dei docenti/Consiglio di classe. Se necessario utilizzare le righe vuote per inserire voci di attività/strumenti/valutazioni non presenti negli elenchi</w:t>
      </w:r>
    </w:p>
    <w:p>
      <w:pPr>
        <w:pStyle w:val="Normal"/>
        <w:widowControl w:val="false"/>
        <w:tabs>
          <w:tab w:val="clear" w:pos="720"/>
          <w:tab w:val="left" w:pos="851" w:leader="none"/>
        </w:tabs>
        <w:spacing w:lineRule="auto" w:line="240"/>
        <w:ind w:left="0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Style w:val="Table13"/>
        <w:tblW w:w="15740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6"/>
        <w:gridCol w:w="6438"/>
        <w:gridCol w:w="680"/>
        <w:gridCol w:w="620"/>
        <w:gridCol w:w="573"/>
        <w:gridCol w:w="571"/>
        <w:gridCol w:w="572"/>
        <w:gridCol w:w="571"/>
        <w:gridCol w:w="573"/>
        <w:gridCol w:w="571"/>
        <w:gridCol w:w="573"/>
        <w:gridCol w:w="572"/>
        <w:gridCol w:w="571"/>
        <w:gridCol w:w="573"/>
        <w:gridCol w:w="571"/>
        <w:gridCol w:w="573"/>
        <w:gridCol w:w="572"/>
      </w:tblGrid>
      <w:tr>
        <w:trPr>
          <w:tblHeader w:val="true"/>
          <w:trHeight w:val="1701" w:hRule="atLeast"/>
          <w:cantSplit w:val="true"/>
        </w:trPr>
        <w:tc>
          <w:tcPr>
            <w:tcW w:w="7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</w:rPr>
            </w:pPr>
            <w:bookmarkStart w:id="191" w:name="_heading=h.488uthg"/>
            <w:bookmarkEnd w:id="191"/>
            <w:r>
              <w:rPr>
                <w:rFonts w:eastAsia="Calibri" w:cs="Calibri" w:ascii="Calibri" w:hAnsi="Calibri"/>
                <w:b/>
              </w:rPr>
              <w:t>4.1 ATTIVITÀ INDIVIDUALIZZATE E</w:t>
            </w:r>
            <w:r>
              <w:rPr>
                <w:rFonts w:eastAsia="Calibri" w:cs="Calibri" w:ascii="Calibri" w:hAnsi="Calibri"/>
              </w:rPr>
              <w:t xml:space="preserve"> </w:t>
            </w:r>
            <w:r>
              <w:rPr>
                <w:rFonts w:eastAsia="Calibri" w:cs="Calibri" w:ascii="Calibri" w:hAnsi="Calibri"/>
                <w:b/>
              </w:rPr>
              <w:t xml:space="preserve">PERSONALIZZATE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tcMar>
              <w:bottom w:w="62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113" w:right="113" w:hanging="0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bookmarkStart w:id="192" w:name="_heading=h.2ne53p9"/>
            <w:bookmarkEnd w:id="192"/>
            <w:r>
              <w:rPr>
                <w:rFonts w:eastAsia="Calibri" w:cs="Calibri" w:ascii="Calibri" w:hAnsi="Calibri"/>
                <w:b/>
                <w:sz w:val="20"/>
                <w:szCs w:val="20"/>
              </w:rPr>
              <w:t>COMUNI A TUTTE LE DISCIPLINE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113" w:right="113" w:hanging="0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bookmarkStart w:id="193" w:name="_heading=h.12jfdx2"/>
            <w:bookmarkEnd w:id="193"/>
            <w:r>
              <w:rPr>
                <w:rFonts w:eastAsia="Calibri" w:cs="Calibri" w:ascii="Calibri" w:hAnsi="Calibri"/>
                <w:b/>
                <w:sz w:val="20"/>
                <w:szCs w:val="20"/>
              </w:rPr>
              <w:t>ITALIANO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113" w:right="113" w:hanging="0"/>
              <w:rPr>
                <w:rFonts w:ascii="Calibri" w:hAnsi="Calibri" w:eastAsia="Calibri" w:cs="Calibri"/>
                <w:b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</w:pPr>
            <w:r>
              <w:rPr>
                <w:rFonts w:eastAsia="Calibri" w:cs="Calibri" w:ascii="Calibri" w:hAnsi="Calibri"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  <w:t>INGLESE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113" w:right="113" w:hanging="0"/>
              <w:rPr>
                <w:rFonts w:ascii="Calibri" w:hAnsi="Calibri" w:eastAsia="Calibri" w:cs="Calibri"/>
                <w:b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</w:pPr>
            <w:r>
              <w:rPr>
                <w:rFonts w:eastAsia="Calibri" w:cs="Calibri" w:ascii="Calibri" w:hAnsi="Calibri"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  <w:t>STORIA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113" w:right="113" w:hanging="0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bookmarkStart w:id="194" w:name="_heading=h.gtnh0h"/>
            <w:bookmarkEnd w:id="194"/>
            <w:r>
              <w:rPr>
                <w:rFonts w:eastAsia="Calibri" w:cs="Calibri" w:ascii="Calibri" w:hAnsi="Calibri"/>
                <w:b/>
                <w:sz w:val="20"/>
                <w:szCs w:val="20"/>
              </w:rPr>
              <w:t>GEOGRAFIA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113" w:right="113" w:hanging="0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  <w:t>MATEMATICA</w:t>
            </w:r>
            <w:r>
              <w:rPr>
                <w:rFonts w:eastAsia="Calibri" w:cs="Calibri"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113" w:right="113" w:hanging="0"/>
              <w:rPr>
                <w:rFonts w:ascii="Calibri" w:hAnsi="Calibri" w:eastAsia="Calibri" w:cs="Calibri"/>
                <w:b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</w:pPr>
            <w:r>
              <w:rPr>
                <w:rFonts w:eastAsia="Calibri" w:cs="Calibri" w:ascii="Calibri" w:hAnsi="Calibri"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  <w:t>SCIENZE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113" w:right="113" w:hanging="0"/>
              <w:rPr>
                <w:rFonts w:ascii="Calibri" w:hAnsi="Calibri" w:eastAsia="Calibri" w:cs="Calibri"/>
                <w:b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</w:pPr>
            <w:r>
              <w:rPr>
                <w:rFonts w:eastAsia="Calibri" w:cs="Calibri" w:ascii="Calibri" w:hAnsi="Calibri"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  <w:t>TECNOLOGIA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113" w:right="113" w:hanging="0"/>
              <w:rPr>
                <w:rFonts w:ascii="Calibri" w:hAnsi="Calibri" w:eastAsia="Calibri" w:cs="Calibri"/>
                <w:b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</w:pPr>
            <w:r>
              <w:rPr>
                <w:rFonts w:eastAsia="Calibri" w:cs="Calibri" w:ascii="Calibri" w:hAnsi="Calibri"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  <w:t>ARTE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113" w:right="113" w:hanging="0"/>
              <w:rPr>
                <w:rFonts w:ascii="Calibri" w:hAnsi="Calibri" w:eastAsia="Calibri" w:cs="Calibri"/>
                <w:b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</w:pPr>
            <w:r>
              <w:rPr>
                <w:rFonts w:eastAsia="Calibri" w:cs="Calibri" w:ascii="Calibri" w:hAnsi="Calibri"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  <w:t>MUSICA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113" w:right="113" w:hanging="0"/>
              <w:rPr>
                <w:rFonts w:ascii="Calibri" w:hAnsi="Calibri" w:eastAsia="Calibri" w:cs="Calibri"/>
                <w:b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</w:pPr>
            <w:r>
              <w:rPr>
                <w:rFonts w:eastAsia="Calibri" w:cs="Calibri" w:ascii="Calibri" w:hAnsi="Calibri"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  <w:t>ED.FISICA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113" w:right="113" w:hanging="0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bookmarkStart w:id="195" w:name="_heading=h.1tdr5v4"/>
            <w:bookmarkEnd w:id="195"/>
            <w:r>
              <w:rPr>
                <w:rFonts w:eastAsia="Calibri" w:cs="Calibri" w:ascii="Calibri" w:hAnsi="Calibri"/>
                <w:b/>
                <w:sz w:val="20"/>
                <w:szCs w:val="20"/>
              </w:rPr>
              <w:t>……</w:t>
            </w: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..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113" w:right="113" w:hanging="0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bookmarkStart w:id="196" w:name="_heading=h.4ddeoix"/>
            <w:bookmarkEnd w:id="196"/>
            <w:r>
              <w:rPr>
                <w:rFonts w:eastAsia="Calibri" w:cs="Calibri" w:ascii="Calibri" w:hAnsi="Calibri"/>
                <w:b/>
                <w:sz w:val="20"/>
                <w:szCs w:val="20"/>
              </w:rPr>
              <w:t>……</w:t>
            </w: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..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113" w:right="113" w:hanging="0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bookmarkStart w:id="197" w:name="_heading=h.2sioyqq"/>
            <w:bookmarkEnd w:id="197"/>
            <w:r>
              <w:rPr>
                <w:rFonts w:eastAsia="Calibri" w:cs="Calibri" w:ascii="Calibri" w:hAnsi="Calibri"/>
                <w:b/>
                <w:sz w:val="20"/>
                <w:szCs w:val="20"/>
              </w:rPr>
              <w:t>……</w:t>
            </w: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..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113" w:right="113" w:hanging="0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198" w:name="_heading=h.17nz8yj"/>
            <w:bookmarkEnd w:id="198"/>
            <w:r>
              <w:rPr>
                <w:rFonts w:eastAsia="Calibri" w:cs="Calibri" w:ascii="Calibri" w:hAnsi="Calibri"/>
                <w:sz w:val="16"/>
                <w:szCs w:val="16"/>
              </w:rPr>
              <w:t>P1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199" w:name="_heading=h.3rnmrmc"/>
            <w:bookmarkEnd w:id="199"/>
            <w:r>
              <w:rPr>
                <w:rFonts w:eastAsia="Calibri" w:cs="Calibri" w:ascii="Calibri" w:hAnsi="Calibri"/>
                <w:sz w:val="20"/>
                <w:szCs w:val="20"/>
              </w:rPr>
              <w:t>Schematizzazione degli argomenti e/o strutturazione di mappe concettuali, diagrammi, grafici, tabelle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200" w:name="_heading=h.26sx1u5"/>
            <w:bookmarkEnd w:id="200"/>
            <w:r>
              <w:rPr>
                <w:rFonts w:eastAsia="Calibri" w:cs="Calibri" w:ascii="Calibri" w:hAnsi="Calibri"/>
                <w:sz w:val="16"/>
                <w:szCs w:val="16"/>
              </w:rPr>
              <w:t>P2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201" w:name="_heading=h.ly7c1y"/>
            <w:bookmarkEnd w:id="201"/>
            <w:r>
              <w:rPr>
                <w:rFonts w:eastAsia="Calibri" w:cs="Calibri" w:ascii="Calibri" w:hAnsi="Calibri"/>
                <w:sz w:val="20"/>
                <w:szCs w:val="20"/>
              </w:rPr>
              <w:t>Utilizzo di linguaggi comunicativi altri dal codice scritto (video, audio, linguaggio iconografico, …)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trHeight w:val="533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202" w:name="_heading=h.35xuupr"/>
            <w:bookmarkEnd w:id="202"/>
            <w:r>
              <w:rPr>
                <w:rFonts w:eastAsia="Calibri" w:cs="Calibri" w:ascii="Calibri" w:hAnsi="Calibri"/>
                <w:sz w:val="16"/>
                <w:szCs w:val="16"/>
              </w:rPr>
              <w:t>P3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203" w:name="_heading=h.1l354xk"/>
            <w:bookmarkEnd w:id="203"/>
            <w:r>
              <w:rPr>
                <w:rFonts w:eastAsia="Calibri" w:cs="Calibri" w:ascii="Calibri" w:hAnsi="Calibri"/>
                <w:sz w:val="20"/>
                <w:szCs w:val="20"/>
              </w:rPr>
              <w:t>Favorire la riflessione sulle azioni eseguite, su ciò che è stato prodotto e sui risultati ottenuti, per stimolare la metacognizione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204" w:name="_heading=h.452snld"/>
            <w:bookmarkEnd w:id="204"/>
            <w:r>
              <w:rPr>
                <w:rFonts w:eastAsia="Calibri" w:cs="Calibri" w:ascii="Calibri" w:hAnsi="Calibri"/>
                <w:sz w:val="16"/>
                <w:szCs w:val="16"/>
              </w:rPr>
              <w:t>P4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205" w:name="_heading=h.2k82xt6"/>
            <w:bookmarkEnd w:id="205"/>
            <w:r>
              <w:rPr>
                <w:rFonts w:eastAsia="Calibri" w:cs="Calibri" w:ascii="Calibri" w:hAnsi="Calibri"/>
                <w:sz w:val="20"/>
                <w:szCs w:val="20"/>
              </w:rPr>
              <w:t>Incoraggiare l’apprendimento collaborativo favorendo le attività in gruppo o a coppie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206" w:name="_heading=h.zdd80z"/>
            <w:bookmarkEnd w:id="206"/>
            <w:r>
              <w:rPr>
                <w:rFonts w:eastAsia="Calibri" w:cs="Calibri" w:ascii="Calibri" w:hAnsi="Calibri"/>
                <w:sz w:val="16"/>
                <w:szCs w:val="16"/>
              </w:rPr>
              <w:t>P5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207" w:name="_heading=h.3jd0qos"/>
            <w:bookmarkEnd w:id="207"/>
            <w:r>
              <w:rPr>
                <w:rFonts w:eastAsia="Calibri" w:cs="Calibri" w:ascii="Calibri" w:hAnsi="Calibri"/>
                <w:sz w:val="20"/>
                <w:szCs w:val="20"/>
              </w:rPr>
              <w:t>Privilegiare l’apprendimento esperienziale e laboratoriale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208" w:name="_heading=h.1yib0wl"/>
            <w:bookmarkEnd w:id="208"/>
            <w:r>
              <w:rPr>
                <w:rFonts w:eastAsia="Calibri" w:cs="Calibri" w:ascii="Calibri" w:hAnsi="Calibri"/>
                <w:sz w:val="16"/>
                <w:szCs w:val="16"/>
              </w:rPr>
              <w:t>P6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209" w:name="_heading=h.4ihyjke"/>
            <w:bookmarkEnd w:id="209"/>
            <w:r>
              <w:rPr>
                <w:rFonts w:eastAsia="Calibri" w:cs="Calibri" w:ascii="Calibri" w:hAnsi="Calibri"/>
                <w:sz w:val="20"/>
                <w:szCs w:val="20"/>
              </w:rPr>
              <w:t xml:space="preserve">Promuovere inferenze, integrazioni e collegamenti tra le varie conoscenze e argomenti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210" w:name="_heading=h.2xn8ts7"/>
            <w:bookmarkEnd w:id="210"/>
            <w:r>
              <w:rPr>
                <w:rFonts w:eastAsia="Calibri" w:cs="Calibri" w:ascii="Calibri" w:hAnsi="Calibri"/>
                <w:sz w:val="16"/>
                <w:szCs w:val="16"/>
              </w:rPr>
              <w:t>P7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211" w:name="_heading=h.1csj400"/>
            <w:bookmarkEnd w:id="211"/>
            <w:r>
              <w:rPr>
                <w:rFonts w:eastAsia="Calibri" w:cs="Calibri" w:ascii="Calibri" w:hAnsi="Calibri"/>
                <w:sz w:val="20"/>
                <w:szCs w:val="20"/>
              </w:rPr>
              <w:t>Suddividere un lavoro in parti per aiutare nell’organizzazione dello studio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212" w:name="_heading=h.3ws6mnt"/>
            <w:bookmarkEnd w:id="212"/>
            <w:r>
              <w:rPr>
                <w:rFonts w:eastAsia="Calibri" w:cs="Calibri" w:ascii="Calibri" w:hAnsi="Calibri"/>
                <w:sz w:val="16"/>
                <w:szCs w:val="16"/>
              </w:rPr>
              <w:t>P8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213" w:name="_heading=h.2bxgwvm"/>
            <w:bookmarkEnd w:id="213"/>
            <w:r>
              <w:rPr>
                <w:rFonts w:eastAsia="Calibri" w:cs="Calibri" w:ascii="Calibri" w:hAnsi="Calibri"/>
                <w:sz w:val="20"/>
                <w:szCs w:val="20"/>
              </w:rPr>
              <w:t xml:space="preserve">Rilevazione delle parole chiave in un testo, sintesi dei concetti principali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214" w:name="_heading=h.r2r73f"/>
            <w:bookmarkEnd w:id="214"/>
            <w:r>
              <w:rPr>
                <w:rFonts w:eastAsia="Calibri" w:cs="Calibri" w:ascii="Calibri" w:hAnsi="Calibri"/>
                <w:sz w:val="16"/>
                <w:szCs w:val="16"/>
              </w:rPr>
              <w:t>P9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215" w:name="_heading=h.3b2epr8"/>
            <w:bookmarkEnd w:id="215"/>
            <w:r>
              <w:rPr>
                <w:rFonts w:eastAsia="Calibri" w:cs="Calibri" w:ascii="Calibri" w:hAnsi="Calibri"/>
                <w:sz w:val="20"/>
                <w:szCs w:val="20"/>
              </w:rPr>
              <w:t xml:space="preserve">Utilizzare software e strumenti digitali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trHeight w:val="765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216" w:name="_heading=h.1q7ozz1"/>
            <w:bookmarkEnd w:id="216"/>
            <w:r>
              <w:rPr>
                <w:rFonts w:eastAsia="Calibri" w:cs="Calibri" w:ascii="Calibri" w:hAnsi="Calibri"/>
                <w:sz w:val="16"/>
                <w:szCs w:val="16"/>
              </w:rPr>
              <w:t>P10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217" w:name="_heading=h.4a7cimu"/>
            <w:bookmarkEnd w:id="217"/>
            <w:r>
              <w:rPr>
                <w:rFonts w:eastAsia="Calibri" w:cs="Calibri" w:ascii="Calibri" w:hAnsi="Calibri"/>
                <w:sz w:val="20"/>
                <w:szCs w:val="20"/>
              </w:rPr>
              <w:t>Anticipare la spiegazione di un argomento mettendo a disposizione materiale didattico al fine di suscitare interesse e far emergere pre-conoscenze in fase di spiegazione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218" w:name="_heading=h.2pcmsun"/>
            <w:bookmarkEnd w:id="218"/>
            <w:r>
              <w:rPr>
                <w:rFonts w:eastAsia="Calibri" w:cs="Calibri" w:ascii="Calibri" w:hAnsi="Calibri"/>
                <w:sz w:val="16"/>
                <w:szCs w:val="16"/>
              </w:rPr>
              <w:t>P11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219" w:name="_heading=h.14hx32g"/>
            <w:bookmarkEnd w:id="219"/>
            <w:r>
              <w:rPr>
                <w:rFonts w:eastAsia="Calibri" w:cs="Calibri" w:ascii="Calibri" w:hAnsi="Calibri"/>
                <w:sz w:val="20"/>
                <w:szCs w:val="20"/>
              </w:rPr>
              <w:t>Dare la possibilità di registrare le lezioni al fine di un successivo ascolto o visione per uso strettamente personale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220" w:name="_heading=h.3ohklq9"/>
            <w:bookmarkEnd w:id="220"/>
            <w:r>
              <w:rPr>
                <w:rFonts w:eastAsia="Calibri" w:cs="Calibri" w:ascii="Calibri" w:hAnsi="Calibri"/>
                <w:sz w:val="16"/>
                <w:szCs w:val="16"/>
              </w:rPr>
              <w:t>P12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221" w:name="_heading=h.23muvy2"/>
            <w:bookmarkEnd w:id="221"/>
            <w:r>
              <w:rPr>
                <w:rFonts w:eastAsia="Calibri" w:cs="Calibri" w:ascii="Calibri" w:hAnsi="Calibri"/>
                <w:sz w:val="20"/>
                <w:szCs w:val="20"/>
              </w:rPr>
              <w:t>Fornire elaborati multimediali sugli argomenti svolti (presentazioni, video, audio, fogli di calcolo o scritti)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222" w:name="_heading=h.is565v"/>
            <w:bookmarkEnd w:id="222"/>
            <w:r>
              <w:rPr>
                <w:rFonts w:eastAsia="Calibri" w:cs="Calibri" w:ascii="Calibri" w:hAnsi="Calibri"/>
                <w:sz w:val="16"/>
                <w:szCs w:val="16"/>
              </w:rPr>
              <w:t>P13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223" w:name="_heading=h.32rsoto"/>
            <w:bookmarkEnd w:id="223"/>
            <w:r>
              <w:rPr>
                <w:rFonts w:eastAsia="Calibri" w:cs="Calibri" w:ascii="Calibri" w:hAnsi="Calibri"/>
                <w:sz w:val="20"/>
                <w:szCs w:val="20"/>
              </w:rPr>
              <w:t>Favorire la conoscenza del proprio stile di apprendimento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224" w:name="_heading=h.1hx2z1h"/>
            <w:bookmarkEnd w:id="224"/>
            <w:r>
              <w:rPr>
                <w:rFonts w:eastAsia="Calibri" w:cs="Calibri" w:ascii="Calibri" w:hAnsi="Calibri"/>
                <w:sz w:val="16"/>
                <w:szCs w:val="16"/>
              </w:rPr>
              <w:t>P14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225" w:name="_heading=h.41wqhpa"/>
            <w:bookmarkEnd w:id="225"/>
            <w:r>
              <w:rPr>
                <w:rFonts w:eastAsia="Calibri" w:cs="Calibri" w:ascii="Calibri" w:hAnsi="Calibri"/>
                <w:sz w:val="20"/>
                <w:szCs w:val="20"/>
              </w:rPr>
              <w:t>Fornire istruzioni scritte per lo svolgimento delle consegne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226" w:name="_heading=h.2h20rx3"/>
            <w:bookmarkEnd w:id="226"/>
            <w:r>
              <w:rPr>
                <w:rFonts w:eastAsia="Calibri" w:cs="Calibri" w:ascii="Calibri" w:hAnsi="Calibri"/>
                <w:sz w:val="16"/>
                <w:szCs w:val="16"/>
              </w:rPr>
              <w:t>P15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227" w:name="_heading=h.w7b24w"/>
            <w:bookmarkEnd w:id="227"/>
            <w:r>
              <w:rPr>
                <w:rFonts w:eastAsia="Calibri" w:cs="Calibri" w:ascii="Calibri" w:hAnsi="Calibri"/>
                <w:sz w:val="20"/>
                <w:szCs w:val="20"/>
              </w:rPr>
              <w:t>Favorire l’uso di colori diversi per sottolineare ed evidenziare concetti diversi nello studio personale e nelle spiegazioni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228" w:name="_heading=h.3g6yksp"/>
            <w:bookmarkEnd w:id="228"/>
            <w:r>
              <w:rPr>
                <w:rFonts w:eastAsia="Calibri" w:cs="Calibri" w:ascii="Calibri" w:hAnsi="Calibri"/>
                <w:sz w:val="16"/>
                <w:szCs w:val="16"/>
              </w:rPr>
              <w:t>P16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229" w:name="_heading=h.1vc8v0i"/>
            <w:bookmarkEnd w:id="229"/>
            <w:r>
              <w:rPr>
                <w:rFonts w:eastAsia="Calibri" w:cs="Calibri" w:ascii="Calibri" w:hAnsi="Calibri"/>
                <w:sz w:val="20"/>
                <w:szCs w:val="20"/>
              </w:rPr>
              <w:t>Stimolare la creazione di immagini mentali di ciò che su cui si sta lavorando per ricordare meglio le informazioni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230" w:name="_heading=h.4fbwdob"/>
            <w:bookmarkEnd w:id="230"/>
            <w:r>
              <w:rPr>
                <w:rFonts w:eastAsia="Calibri" w:cs="Calibri" w:ascii="Calibri" w:hAnsi="Calibri"/>
                <w:sz w:val="16"/>
                <w:szCs w:val="16"/>
              </w:rPr>
              <w:t>P17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231" w:name="_heading=h.2uh6nw4"/>
            <w:bookmarkEnd w:id="231"/>
            <w:r>
              <w:rPr>
                <w:rFonts w:eastAsia="Calibri" w:cs="Calibri" w:ascii="Calibri" w:hAnsi="Calibri"/>
                <w:sz w:val="20"/>
                <w:szCs w:val="20"/>
              </w:rPr>
              <w:t>Ascoltare una dimostrazione di come fare qualcosa piuttosto che leggere istruzioni scritte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232" w:name="_heading=h.19mgy3x"/>
            <w:bookmarkEnd w:id="232"/>
            <w:r>
              <w:rPr>
                <w:rFonts w:eastAsia="Calibri" w:cs="Calibri" w:ascii="Calibri" w:hAnsi="Calibri"/>
                <w:sz w:val="16"/>
                <w:szCs w:val="16"/>
              </w:rPr>
              <w:t>P18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233" w:name="_heading=h.3tm4grq"/>
            <w:bookmarkEnd w:id="233"/>
            <w:r>
              <w:rPr>
                <w:rFonts w:eastAsia="Calibri" w:cs="Calibri" w:ascii="Calibri" w:hAnsi="Calibri"/>
                <w:sz w:val="20"/>
                <w:szCs w:val="20"/>
              </w:rPr>
              <w:t>Dare la possibilità di fare movimenti con gli arti (senza disturbare i compagni) e tenere una seduta non propriamente corretta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234" w:name="_heading=h.28reqzj"/>
            <w:bookmarkEnd w:id="234"/>
            <w:r>
              <w:rPr>
                <w:rFonts w:eastAsia="Calibri" w:cs="Calibri" w:ascii="Calibri" w:hAnsi="Calibri"/>
                <w:sz w:val="16"/>
                <w:szCs w:val="16"/>
              </w:rPr>
              <w:t>P19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235" w:name="_heading=h.nwp17c"/>
            <w:bookmarkEnd w:id="235"/>
            <w:r>
              <w:rPr>
                <w:rFonts w:eastAsia="Calibri" w:cs="Calibri" w:ascii="Calibri" w:hAnsi="Calibri"/>
                <w:sz w:val="20"/>
                <w:szCs w:val="20"/>
              </w:rPr>
              <w:t xml:space="preserve">Dare la possibilità di uscire più volte dall’aula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236" w:name="_heading=h.37wcjv5"/>
            <w:bookmarkEnd w:id="236"/>
            <w:r>
              <w:rPr>
                <w:rFonts w:eastAsia="Calibri" w:cs="Calibri" w:ascii="Calibri" w:hAnsi="Calibri"/>
                <w:sz w:val="16"/>
                <w:szCs w:val="16"/>
              </w:rPr>
              <w:t>P20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237" w:name="_heading=h.1n1mu2y"/>
            <w:bookmarkEnd w:id="237"/>
            <w:r>
              <w:rPr>
                <w:rFonts w:eastAsia="Calibri" w:cs="Calibri" w:ascii="Calibri" w:hAnsi="Calibri"/>
                <w:sz w:val="20"/>
                <w:szCs w:val="20"/>
              </w:rPr>
              <w:t xml:space="preserve">Favorire l’espressione di ciò che si sa, anche se non si possiedono tutte le informazioni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238" w:name="_heading=h.471acqr"/>
            <w:bookmarkEnd w:id="238"/>
            <w:r>
              <w:rPr>
                <w:rFonts w:eastAsia="Calibri" w:cs="Calibri" w:ascii="Calibri" w:hAnsi="Calibri"/>
                <w:sz w:val="16"/>
                <w:szCs w:val="16"/>
              </w:rPr>
              <w:t>P21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239" w:name="_heading=h.2m6kmyk"/>
            <w:bookmarkEnd w:id="239"/>
            <w:r>
              <w:rPr>
                <w:rFonts w:eastAsia="Calibri" w:cs="Calibri" w:ascii="Calibri" w:hAnsi="Calibri"/>
                <w:sz w:val="20"/>
                <w:szCs w:val="20"/>
              </w:rPr>
              <w:t>Favorire la comprensione di un problema nel suo complesso piuttosto che nei dettagli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240" w:name="_heading=h.11bux6d"/>
            <w:bookmarkEnd w:id="240"/>
            <w:r>
              <w:rPr>
                <w:rFonts w:eastAsia="Calibri" w:cs="Calibri" w:ascii="Calibri" w:hAnsi="Calibri"/>
                <w:sz w:val="16"/>
                <w:szCs w:val="16"/>
              </w:rPr>
              <w:t>P22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241" w:name="_heading=h.3lbifu6"/>
            <w:bookmarkEnd w:id="241"/>
            <w:r>
              <w:rPr>
                <w:rFonts w:eastAsia="Calibri" w:cs="Calibri" w:ascii="Calibri" w:hAnsi="Calibri"/>
                <w:sz w:val="20"/>
                <w:szCs w:val="20"/>
              </w:rPr>
              <w:t>Stimolare la messa a fuoco delle somiglianze tra le cose oggetto di studio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242" w:name="_heading=h.20gsq1z"/>
            <w:bookmarkEnd w:id="242"/>
            <w:r>
              <w:rPr>
                <w:rFonts w:eastAsia="Calibri" w:cs="Calibri" w:ascii="Calibri" w:hAnsi="Calibri"/>
                <w:sz w:val="16"/>
                <w:szCs w:val="16"/>
              </w:rPr>
              <w:t>P23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243" w:name="_heading=h.4kgg8ps"/>
            <w:bookmarkEnd w:id="243"/>
            <w:r>
              <w:rPr>
                <w:rFonts w:eastAsia="Calibri" w:cs="Calibri" w:ascii="Calibri" w:hAnsi="Calibri"/>
                <w:sz w:val="20"/>
                <w:szCs w:val="20"/>
              </w:rPr>
              <w:t>Promuovere attività fonologiche, attività sull’ascolto, sul ritmo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244" w:name="_heading=h.2zlqixl"/>
            <w:bookmarkEnd w:id="244"/>
            <w:r>
              <w:rPr>
                <w:rFonts w:eastAsia="Calibri" w:cs="Calibri" w:ascii="Calibri" w:hAnsi="Calibri"/>
                <w:sz w:val="16"/>
                <w:szCs w:val="16"/>
              </w:rPr>
              <w:t>P24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245" w:name="_heading=h.1er0t5e"/>
            <w:bookmarkEnd w:id="245"/>
            <w:r>
              <w:rPr>
                <w:rFonts w:eastAsia="Calibri" w:cs="Calibri" w:ascii="Calibri" w:hAnsi="Calibri"/>
                <w:sz w:val="20"/>
                <w:szCs w:val="20"/>
              </w:rPr>
              <w:t>Partecipare a corsi L2 (alunni stranieri)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246" w:name="_heading=h.3yqobt7"/>
            <w:bookmarkEnd w:id="246"/>
            <w:r>
              <w:rPr>
                <w:rFonts w:eastAsia="Calibri" w:cs="Calibri" w:ascii="Calibri" w:hAnsi="Calibri"/>
                <w:sz w:val="16"/>
                <w:szCs w:val="16"/>
              </w:rPr>
              <w:t>P25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247" w:name="_heading=h.2dvym10"/>
            <w:bookmarkEnd w:id="247"/>
            <w:r>
              <w:rPr>
                <w:rFonts w:eastAsia="Calibri" w:cs="Calibri" w:ascii="Calibri" w:hAnsi="Calibri"/>
                <w:sz w:val="20"/>
                <w:szCs w:val="20"/>
              </w:rPr>
              <w:t>Promuovere la partecipazione a sportelli di ascolto dedicati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248" w:name="_heading=h.t18w8t"/>
            <w:bookmarkEnd w:id="248"/>
            <w:r>
              <w:rPr>
                <w:rFonts w:eastAsia="Calibri" w:cs="Calibri" w:ascii="Calibri" w:hAnsi="Calibri"/>
                <w:sz w:val="16"/>
                <w:szCs w:val="16"/>
              </w:rPr>
              <w:t>P26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249" w:name="_heading=h.3d0wewm"/>
            <w:bookmarkEnd w:id="249"/>
            <w:r>
              <w:rPr>
                <w:rFonts w:eastAsia="Calibri" w:cs="Calibri" w:ascii="Calibri" w:hAnsi="Calibri"/>
                <w:sz w:val="20"/>
                <w:szCs w:val="20"/>
              </w:rPr>
              <w:t>Riduzione dei programmi ai saperi minimi (</w:t>
            </w: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solo per alunni stranieri</w:t>
            </w:r>
            <w:r>
              <w:rPr>
                <w:rFonts w:eastAsia="Calibri" w:cs="Calibri" w:ascii="Calibri" w:hAnsi="Calibri"/>
                <w:sz w:val="20"/>
                <w:szCs w:val="20"/>
              </w:rPr>
              <w:t>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tabs>
          <w:tab w:val="clear" w:pos="720"/>
          <w:tab w:val="left" w:pos="851" w:leader="none"/>
        </w:tabs>
        <w:spacing w:lineRule="auto" w:line="240"/>
        <w:ind w:left="0" w:hanging="0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  <w:r>
        <w:br w:type="page"/>
      </w:r>
    </w:p>
    <w:p>
      <w:pPr>
        <w:pStyle w:val="Normal"/>
        <w:ind w:left="-1" w:hanging="2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tbl>
      <w:tblPr>
        <w:tblStyle w:val="Table14"/>
        <w:tblW w:w="17400" w:type="dxa"/>
        <w:jc w:val="left"/>
        <w:tblInd w:w="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7400"/>
      </w:tblGrid>
      <w:tr>
        <w:trPr>
          <w:trHeight w:val="929" w:hRule="atLeast"/>
          <w:cantSplit w:val="true"/>
        </w:trPr>
        <w:tc>
          <w:tcPr>
            <w:tcW w:w="17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ind w:left="-1" w:hanging="2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Facilitatori</w:t>
            </w:r>
          </w:p>
          <w:p>
            <w:pPr>
              <w:pStyle w:val="Normal"/>
              <w:widowControl w:val="false"/>
              <w:spacing w:lineRule="auto" w:line="240" w:before="0" w:after="60"/>
              <w:ind w:left="-1" w:hanging="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Calibri" w:cs="Calibri" w:ascii="Calibri" w:hAnsi="Calibri"/>
                <w:sz w:val="22"/>
                <w:szCs w:val="22"/>
              </w:rPr>
              <w:t>..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>
            <w:pPr>
              <w:pStyle w:val="Normal"/>
              <w:widowControl w:val="false"/>
              <w:spacing w:lineRule="auto" w:line="240" w:before="0" w:after="60"/>
              <w:ind w:left="-1" w:hanging="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17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60"/>
              <w:ind w:left="-1" w:hanging="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 xml:space="preserve">Barriere ed eventuali strategie e metodologie (non didattiche) individualizzate e personalizzate </w:t>
            </w:r>
          </w:p>
          <w:p>
            <w:pPr>
              <w:pStyle w:val="Normal"/>
              <w:widowControl w:val="false"/>
              <w:spacing w:lineRule="auto" w:line="240" w:before="0" w:after="60"/>
              <w:ind w:left="0" w:hanging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Calibri" w:cs="Calibri" w:ascii="Calibri" w:hAnsi="Calibri"/>
                <w:sz w:val="22"/>
                <w:szCs w:val="22"/>
              </w:rPr>
              <w:t>..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>
            <w:pPr>
              <w:pStyle w:val="Normal"/>
              <w:widowControl w:val="false"/>
              <w:spacing w:lineRule="auto" w:line="240" w:before="0" w:after="60"/>
              <w:ind w:left="-1" w:hanging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Calibri" w:cs="Calibri" w:ascii="Calibri" w:hAnsi="Calibri"/>
                <w:sz w:val="22"/>
                <w:szCs w:val="22"/>
              </w:rPr>
              <w:t>..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.</w:t>
            </w:r>
          </w:p>
          <w:p>
            <w:pPr>
              <w:pStyle w:val="Normal"/>
              <w:widowControl w:val="false"/>
              <w:spacing w:lineRule="auto" w:line="240" w:before="0" w:after="60"/>
              <w:ind w:left="-1" w:hanging="2"/>
              <w:rPr>
                <w:rFonts w:ascii="Roboto" w:hAnsi="Roboto" w:eastAsia="Roboto" w:cs="Roboto"/>
                <w:sz w:val="20"/>
                <w:szCs w:val="20"/>
                <w:highlight w:val="white"/>
              </w:rPr>
            </w:pPr>
            <w:r>
              <w:rPr>
                <w:rFonts w:eastAsia="Roboto" w:cs="Roboto" w:ascii="Roboto" w:hAnsi="Roboto"/>
                <w:sz w:val="20"/>
                <w:szCs w:val="20"/>
                <w:highlight w:val="white"/>
              </w:rPr>
            </w:r>
          </w:p>
        </w:tc>
      </w:tr>
    </w:tbl>
    <w:p>
      <w:pPr>
        <w:pStyle w:val="Normal"/>
        <w:ind w:left="-1" w:hanging="2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"/>
        <w:ind w:left="-1" w:hanging="2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"/>
        <w:ind w:left="-1" w:hanging="2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"/>
        <w:ind w:left="-1" w:hanging="2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"/>
        <w:ind w:left="-1" w:hanging="2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"/>
        <w:ind w:left="-1" w:hanging="2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"/>
        <w:ind w:left="-1" w:hanging="2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tbl>
      <w:tblPr>
        <w:tblStyle w:val="Table15"/>
        <w:tblW w:w="15740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6"/>
        <w:gridCol w:w="6443"/>
        <w:gridCol w:w="675"/>
        <w:gridCol w:w="620"/>
        <w:gridCol w:w="573"/>
        <w:gridCol w:w="571"/>
        <w:gridCol w:w="572"/>
        <w:gridCol w:w="571"/>
        <w:gridCol w:w="573"/>
        <w:gridCol w:w="571"/>
        <w:gridCol w:w="573"/>
        <w:gridCol w:w="572"/>
        <w:gridCol w:w="571"/>
        <w:gridCol w:w="573"/>
        <w:gridCol w:w="571"/>
        <w:gridCol w:w="573"/>
        <w:gridCol w:w="572"/>
      </w:tblGrid>
      <w:tr>
        <w:trPr>
          <w:tblHeader w:val="true"/>
          <w:trHeight w:val="1701" w:hRule="atLeast"/>
          <w:cantSplit w:val="true"/>
        </w:trPr>
        <w:tc>
          <w:tcPr>
            <w:tcW w:w="7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8EEFE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</w:rPr>
            </w:pPr>
            <w:bookmarkStart w:id="250" w:name="_heading=h.1s66p4f"/>
            <w:bookmarkEnd w:id="250"/>
            <w:r>
              <w:rPr>
                <w:rFonts w:eastAsia="Calibri" w:cs="Calibri" w:ascii="Calibri" w:hAnsi="Calibri"/>
                <w:b/>
              </w:rPr>
              <w:t xml:space="preserve">4.2 STRUMENTI COMPENSATIVI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113" w:right="113" w:hanging="0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bookmarkStart w:id="251" w:name="_heading=h.4c5u7s8"/>
            <w:bookmarkEnd w:id="251"/>
            <w:r>
              <w:rPr>
                <w:rFonts w:eastAsia="Calibri" w:cs="Calibri" w:ascii="Calibri" w:hAnsi="Calibri"/>
                <w:b/>
                <w:sz w:val="20"/>
                <w:szCs w:val="20"/>
              </w:rPr>
              <w:t>COMUNI A TUTTE LE DISCIPLINE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113" w:right="113" w:hanging="0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bookmarkStart w:id="252" w:name="_heading=h.2rb4i01"/>
            <w:bookmarkEnd w:id="252"/>
            <w:r>
              <w:rPr>
                <w:rFonts w:eastAsia="Calibri" w:cs="Calibri" w:ascii="Calibri" w:hAnsi="Calibri"/>
                <w:b/>
                <w:sz w:val="20"/>
                <w:szCs w:val="20"/>
              </w:rPr>
              <w:t>ITALIANO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113" w:right="113" w:hanging="0"/>
              <w:rPr>
                <w:rFonts w:ascii="Calibri" w:hAnsi="Calibri" w:eastAsia="Calibri" w:cs="Calibri"/>
                <w:b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</w:pPr>
            <w:r>
              <w:rPr>
                <w:rFonts w:eastAsia="Calibri" w:cs="Calibri" w:ascii="Calibri" w:hAnsi="Calibri"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  <w:t>INGLESE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113" w:right="113" w:hanging="0"/>
              <w:rPr>
                <w:rFonts w:ascii="Calibri" w:hAnsi="Calibri" w:eastAsia="Calibri" w:cs="Calibri"/>
                <w:b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</w:pPr>
            <w:r>
              <w:rPr>
                <w:rFonts w:eastAsia="Calibri" w:cs="Calibri" w:ascii="Calibri" w:hAnsi="Calibri"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  <w:t>STORIA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right="113" w:hanging="0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bookmarkStart w:id="253" w:name="_heading=h.25lcl3g"/>
            <w:bookmarkEnd w:id="253"/>
            <w:r>
              <w:rPr>
                <w:rFonts w:eastAsia="Calibri" w:cs="Calibri" w:ascii="Calibri" w:hAnsi="Calibri"/>
                <w:b/>
                <w:sz w:val="20"/>
                <w:szCs w:val="20"/>
              </w:rPr>
              <w:t>GEOGRAFIA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113" w:right="113" w:hanging="0"/>
              <w:rPr>
                <w:rFonts w:ascii="Calibri" w:hAnsi="Calibri" w:eastAsia="Calibri" w:cs="Calibri"/>
                <w:b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</w:pPr>
            <w:r>
              <w:rPr>
                <w:rFonts w:eastAsia="Calibri" w:cs="Calibri" w:ascii="Calibri" w:hAnsi="Calibri"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  <w:t>METEMATICA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113" w:right="113" w:hanging="0"/>
              <w:rPr>
                <w:rFonts w:ascii="Calibri" w:hAnsi="Calibri" w:eastAsia="Calibri" w:cs="Calibri"/>
                <w:b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</w:pPr>
            <w:r>
              <w:rPr>
                <w:rFonts w:eastAsia="Calibri" w:cs="Calibri" w:ascii="Calibri" w:hAnsi="Calibri"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  <w:t>SCIENZE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113" w:right="113" w:hanging="0"/>
              <w:rPr>
                <w:rFonts w:ascii="Calibri" w:hAnsi="Calibri" w:eastAsia="Calibri" w:cs="Calibri"/>
                <w:b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</w:pPr>
            <w:r>
              <w:rPr>
                <w:rFonts w:eastAsia="Calibri" w:cs="Calibri" w:ascii="Calibri" w:hAnsi="Calibri"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  <w:t>TECNOLOGIA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113" w:right="113" w:hanging="0"/>
              <w:rPr>
                <w:rFonts w:ascii="Calibri" w:hAnsi="Calibri" w:eastAsia="Calibri" w:cs="Calibri"/>
                <w:b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</w:pPr>
            <w:r>
              <w:rPr>
                <w:rFonts w:eastAsia="Calibri" w:cs="Calibri" w:ascii="Calibri" w:hAnsi="Calibri"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  <w:t>ARTE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113" w:right="113" w:hanging="0"/>
              <w:rPr>
                <w:rFonts w:ascii="Calibri" w:hAnsi="Calibri" w:eastAsia="Calibri" w:cs="Calibri"/>
                <w:b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</w:pPr>
            <w:r>
              <w:rPr>
                <w:rFonts w:eastAsia="Calibri" w:cs="Calibri" w:ascii="Calibri" w:hAnsi="Calibri"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  <w:t>MUSICA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113" w:right="113" w:hanging="0"/>
              <w:rPr>
                <w:rFonts w:ascii="Calibri" w:hAnsi="Calibri" w:eastAsia="Calibri" w:cs="Calibri"/>
                <w:b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</w:pPr>
            <w:r>
              <w:rPr>
                <w:rFonts w:eastAsia="Calibri" w:cs="Calibri" w:ascii="Calibri" w:hAnsi="Calibri"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  <w:t>ED.FISICA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113" w:right="113" w:hanging="0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bookmarkStart w:id="254" w:name="_heading=h.3i5g9y3"/>
            <w:bookmarkEnd w:id="254"/>
            <w:r>
              <w:rPr>
                <w:rFonts w:eastAsia="Calibri" w:cs="Calibri" w:ascii="Calibri" w:hAnsi="Calibri"/>
                <w:b/>
                <w:sz w:val="20"/>
                <w:szCs w:val="20"/>
              </w:rPr>
              <w:t>……</w:t>
            </w: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..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113" w:right="113" w:hanging="0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bookmarkStart w:id="255" w:name="_heading=h.1xaqk5w"/>
            <w:bookmarkEnd w:id="255"/>
            <w:r>
              <w:rPr>
                <w:rFonts w:eastAsia="Calibri" w:cs="Calibri" w:ascii="Calibri" w:hAnsi="Calibri"/>
                <w:b/>
                <w:sz w:val="20"/>
                <w:szCs w:val="20"/>
              </w:rPr>
              <w:t>……</w:t>
            </w: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..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113" w:right="113" w:hanging="0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bookmarkStart w:id="256" w:name="_heading=h.4hae2tp"/>
            <w:bookmarkEnd w:id="256"/>
            <w:r>
              <w:rPr>
                <w:rFonts w:eastAsia="Calibri" w:cs="Calibri" w:ascii="Calibri" w:hAnsi="Calibri"/>
                <w:b/>
                <w:sz w:val="20"/>
                <w:szCs w:val="20"/>
              </w:rPr>
              <w:t>……</w:t>
            </w: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..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113" w:right="113" w:hanging="0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bookmarkStart w:id="257" w:name="_heading=h.2wfod1i"/>
            <w:bookmarkEnd w:id="257"/>
            <w:r>
              <w:rPr>
                <w:rFonts w:eastAsia="Calibri" w:cs="Calibri" w:ascii="Calibri" w:hAnsi="Calibri"/>
                <w:b/>
                <w:sz w:val="20"/>
                <w:szCs w:val="20"/>
              </w:rPr>
              <w:t>……</w:t>
            </w: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..</w:t>
            </w:r>
          </w:p>
        </w:tc>
      </w:tr>
      <w:tr>
        <w:trPr>
          <w:trHeight w:val="510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258" w:name="_heading=h.1bkyn9b"/>
            <w:bookmarkEnd w:id="258"/>
            <w:r>
              <w:rPr>
                <w:rFonts w:eastAsia="Calibri" w:cs="Calibri" w:ascii="Calibri" w:hAnsi="Calibri"/>
                <w:sz w:val="16"/>
                <w:szCs w:val="16"/>
              </w:rPr>
              <w:t>C1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259" w:name="_heading=h.3vkm5x4"/>
            <w:bookmarkEnd w:id="259"/>
            <w:r>
              <w:rPr>
                <w:rFonts w:eastAsia="Calibri" w:cs="Calibri" w:ascii="Calibri" w:hAnsi="Calibri"/>
                <w:sz w:val="20"/>
                <w:szCs w:val="20"/>
              </w:rPr>
              <w:t>Utilizzo di mappe e schemi, realizzati dal docente, per il recupero delle informazioni durante le verifiche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260" w:name="_heading=h.2apwg4x"/>
            <w:bookmarkEnd w:id="260"/>
            <w:r>
              <w:rPr>
                <w:rFonts w:eastAsia="Calibri" w:cs="Calibri" w:ascii="Calibri" w:hAnsi="Calibri"/>
                <w:sz w:val="16"/>
                <w:szCs w:val="16"/>
              </w:rPr>
              <w:t>C2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261" w:name="_heading=h.pv6qcq"/>
            <w:bookmarkEnd w:id="261"/>
            <w:r>
              <w:rPr>
                <w:rFonts w:eastAsia="Calibri" w:cs="Calibri" w:ascii="Calibri" w:hAnsi="Calibri"/>
                <w:sz w:val="20"/>
                <w:szCs w:val="20"/>
              </w:rPr>
              <w:t>Utilizzo di mappe e schemi, realizzati dall’alunno, per il recupero delle informazioni durante le verifiche, purché precedentemente validate dal docente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262" w:name="_heading=h.39uu90j"/>
            <w:bookmarkEnd w:id="262"/>
            <w:r>
              <w:rPr>
                <w:rFonts w:eastAsia="Calibri" w:cs="Calibri" w:ascii="Calibri" w:hAnsi="Calibri"/>
                <w:sz w:val="16"/>
                <w:szCs w:val="16"/>
              </w:rPr>
              <w:t>C3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263" w:name="_heading=h.1p04j8c"/>
            <w:bookmarkEnd w:id="263"/>
            <w:r>
              <w:rPr>
                <w:rFonts w:eastAsia="Calibri" w:cs="Calibri" w:ascii="Calibri" w:hAnsi="Calibri"/>
                <w:sz w:val="20"/>
                <w:szCs w:val="20"/>
              </w:rPr>
              <w:t>Utilizzo di programmi di video-scrittura con correttore ortografico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264" w:name="_heading=h.48zs1w5"/>
            <w:bookmarkEnd w:id="264"/>
            <w:r>
              <w:rPr>
                <w:rFonts w:eastAsia="Calibri" w:cs="Calibri" w:ascii="Calibri" w:hAnsi="Calibri"/>
                <w:sz w:val="16"/>
                <w:szCs w:val="16"/>
              </w:rPr>
              <w:t>C4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265" w:name="_heading=h.2o52c3y"/>
            <w:bookmarkEnd w:id="265"/>
            <w:r>
              <w:rPr>
                <w:rFonts w:eastAsia="Calibri" w:cs="Calibri" w:ascii="Calibri" w:hAnsi="Calibri"/>
                <w:sz w:val="20"/>
                <w:szCs w:val="20"/>
              </w:rPr>
              <w:t>Utilizzo di tecnologie di sintesi vocale e risorse audio (file audio digitali, audiolibri, ecc.)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266" w:name="_heading=h.13acmbr"/>
            <w:bookmarkEnd w:id="266"/>
            <w:r>
              <w:rPr>
                <w:rFonts w:eastAsia="Calibri" w:cs="Calibri" w:ascii="Calibri" w:hAnsi="Calibri"/>
                <w:sz w:val="16"/>
                <w:szCs w:val="16"/>
              </w:rPr>
              <w:t>C5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267" w:name="_heading=h.3na04zk"/>
            <w:bookmarkEnd w:id="267"/>
            <w:r>
              <w:rPr>
                <w:rFonts w:eastAsia="Calibri" w:cs="Calibri" w:ascii="Calibri" w:hAnsi="Calibri"/>
                <w:sz w:val="20"/>
                <w:szCs w:val="20"/>
              </w:rPr>
              <w:t>Utilizzo della calcolatrice o di un foglio di calcolo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268" w:name="_heading=h.22faf7d"/>
            <w:bookmarkEnd w:id="268"/>
            <w:r>
              <w:rPr>
                <w:rFonts w:eastAsia="Calibri" w:cs="Calibri" w:ascii="Calibri" w:hAnsi="Calibri"/>
                <w:sz w:val="16"/>
                <w:szCs w:val="16"/>
              </w:rPr>
              <w:t>C6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269" w:name="_heading=h.hkkpf6"/>
            <w:bookmarkEnd w:id="269"/>
            <w:r>
              <w:rPr>
                <w:rFonts w:eastAsia="Calibri" w:cs="Calibri" w:ascii="Calibri" w:hAnsi="Calibri"/>
                <w:sz w:val="20"/>
                <w:szCs w:val="20"/>
              </w:rPr>
              <w:t>Utilizzo dei caratteri in maiuscolo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270" w:name="_heading=h.31k882z"/>
            <w:bookmarkEnd w:id="270"/>
            <w:r>
              <w:rPr>
                <w:rFonts w:eastAsia="Calibri" w:cs="Calibri" w:ascii="Calibri" w:hAnsi="Calibri"/>
                <w:sz w:val="16"/>
                <w:szCs w:val="16"/>
              </w:rPr>
              <w:t>C7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271" w:name="_heading=h.1gpiias"/>
            <w:bookmarkEnd w:id="271"/>
            <w:r>
              <w:rPr>
                <w:rFonts w:eastAsia="Calibri" w:cs="Calibri" w:ascii="Calibri" w:hAnsi="Calibri"/>
                <w:sz w:val="20"/>
                <w:szCs w:val="20"/>
              </w:rPr>
              <w:t>Utilizzo di dizionari digitali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272" w:name="_heading=h.40p60yl"/>
            <w:bookmarkEnd w:id="272"/>
            <w:r>
              <w:rPr>
                <w:rFonts w:eastAsia="Calibri" w:cs="Calibri" w:ascii="Calibri" w:hAnsi="Calibri"/>
                <w:sz w:val="16"/>
                <w:szCs w:val="16"/>
              </w:rPr>
              <w:t>C8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273" w:name="_heading=h.2fugb6e"/>
            <w:bookmarkEnd w:id="273"/>
            <w:r>
              <w:rPr>
                <w:rFonts w:eastAsia="Calibri" w:cs="Calibri" w:ascii="Calibri" w:hAnsi="Calibri"/>
                <w:sz w:val="20"/>
                <w:szCs w:val="20"/>
              </w:rPr>
              <w:t>Utilizzo di software didattici specifici</w:t>
            </w:r>
          </w:p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274" w:name="_heading=h.uzqle7"/>
            <w:bookmarkEnd w:id="274"/>
            <w:r>
              <w:rPr>
                <w:rFonts w:eastAsia="Calibri" w:cs="Calibri" w:ascii="Calibri" w:hAnsi="Calibri"/>
                <w:sz w:val="20"/>
                <w:szCs w:val="20"/>
              </w:rPr>
              <w:t>(indicare:______________________________)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275" w:name="_heading=h.3eze420"/>
            <w:bookmarkEnd w:id="275"/>
            <w:r>
              <w:rPr>
                <w:rFonts w:eastAsia="Calibri" w:cs="Calibri" w:ascii="Calibri" w:hAnsi="Calibri"/>
                <w:sz w:val="16"/>
                <w:szCs w:val="16"/>
              </w:rPr>
              <w:t>C9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276" w:name="_heading=h.1u4oe9t"/>
            <w:bookmarkEnd w:id="276"/>
            <w:r>
              <w:rPr>
                <w:rFonts w:eastAsia="Calibri" w:cs="Calibri" w:ascii="Calibri" w:hAnsi="Calibri"/>
                <w:sz w:val="20"/>
                <w:szCs w:val="20"/>
              </w:rPr>
              <w:t>Utilizzo di computer o tablet in classe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277" w:name="_heading=h.4e4bwxm"/>
            <w:bookmarkEnd w:id="277"/>
            <w:r>
              <w:rPr>
                <w:rFonts w:eastAsia="Calibri" w:cs="Calibri" w:ascii="Calibri" w:hAnsi="Calibri"/>
                <w:sz w:val="16"/>
                <w:szCs w:val="16"/>
              </w:rPr>
              <w:t>C10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278" w:name="_heading=h.2t9m75f"/>
            <w:bookmarkEnd w:id="278"/>
            <w:r>
              <w:rPr>
                <w:rFonts w:eastAsia="Calibri" w:cs="Calibri" w:ascii="Calibri" w:hAnsi="Calibri"/>
                <w:sz w:val="20"/>
                <w:szCs w:val="20"/>
              </w:rPr>
              <w:t>Utilizzo di libri digitali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279" w:name="_heading=h.18ewhd8"/>
            <w:bookmarkEnd w:id="279"/>
            <w:r>
              <w:rPr>
                <w:rFonts w:eastAsia="Calibri" w:cs="Calibri" w:ascii="Calibri" w:hAnsi="Calibri"/>
                <w:sz w:val="16"/>
                <w:szCs w:val="16"/>
              </w:rPr>
              <w:t>C11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280" w:name="_heading=h.3sek011"/>
            <w:bookmarkEnd w:id="280"/>
            <w:r>
              <w:rPr>
                <w:rFonts w:eastAsia="Calibri" w:cs="Calibri" w:ascii="Calibri" w:hAnsi="Calibri"/>
                <w:sz w:val="20"/>
                <w:szCs w:val="20"/>
              </w:rPr>
              <w:t>Utilizzo di fotocopie/file adattati (es. font Arial 14 ed interlinea doppia)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281" w:name="_heading=h.27jua8u"/>
            <w:bookmarkEnd w:id="281"/>
            <w:r>
              <w:rPr>
                <w:rFonts w:eastAsia="Calibri" w:cs="Calibri" w:ascii="Calibri" w:hAnsi="Calibri"/>
                <w:sz w:val="16"/>
                <w:szCs w:val="16"/>
              </w:rPr>
              <w:t>C12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282" w:name="_heading=h.mp4kgn"/>
            <w:bookmarkEnd w:id="282"/>
            <w:r>
              <w:rPr>
                <w:rFonts w:eastAsia="Calibri" w:cs="Calibri" w:ascii="Calibri" w:hAnsi="Calibri"/>
                <w:sz w:val="20"/>
                <w:szCs w:val="20"/>
              </w:rPr>
              <w:t>Utilizzo di più tempo per svolgere le verifiche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283" w:name="_heading=h.36os34g"/>
            <w:bookmarkEnd w:id="283"/>
            <w:r>
              <w:rPr>
                <w:rFonts w:eastAsia="Calibri" w:cs="Calibri" w:ascii="Calibri" w:hAnsi="Calibri"/>
                <w:sz w:val="16"/>
                <w:szCs w:val="16"/>
              </w:rPr>
              <w:t>C13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284" w:name="_heading=h.1lu2dc9"/>
            <w:bookmarkEnd w:id="284"/>
            <w:r>
              <w:rPr>
                <w:rFonts w:eastAsia="Calibri" w:cs="Calibri" w:ascii="Calibri" w:hAnsi="Calibri"/>
                <w:sz w:val="20"/>
                <w:szCs w:val="20"/>
              </w:rPr>
              <w:t>Lettura e/o spiegazione delle consegne e/o degli esercizi in occasione delle verifiche scritte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285" w:name="_heading=h.45tpw02"/>
            <w:bookmarkEnd w:id="285"/>
            <w:r>
              <w:rPr>
                <w:rFonts w:eastAsia="Calibri" w:cs="Calibri" w:ascii="Calibri" w:hAnsi="Calibri"/>
                <w:sz w:val="16"/>
                <w:szCs w:val="16"/>
              </w:rPr>
              <w:t>C14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286" w:name="_heading=h.2kz067v"/>
            <w:bookmarkEnd w:id="286"/>
            <w:r>
              <w:rPr>
                <w:rFonts w:eastAsia="Calibri" w:cs="Calibri" w:ascii="Calibri" w:hAnsi="Calibri"/>
                <w:sz w:val="20"/>
                <w:szCs w:val="20"/>
              </w:rPr>
              <w:t>Fotografare la lavagna o lo schermo del proiettore per copiare appunti, schemi, mappe, esercizi e quant’altro riportato in essa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287" w:name="_heading=h.104agfo"/>
            <w:bookmarkEnd w:id="287"/>
            <w:r>
              <w:rPr>
                <w:rFonts w:eastAsia="Calibri" w:cs="Calibri" w:ascii="Calibri" w:hAnsi="Calibri"/>
                <w:sz w:val="16"/>
                <w:szCs w:val="16"/>
              </w:rPr>
              <w:t>C15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tabs>
          <w:tab w:val="clear" w:pos="720"/>
          <w:tab w:val="left" w:pos="851" w:leader="none"/>
        </w:tabs>
        <w:spacing w:lineRule="auto" w:line="240"/>
        <w:ind w:left="0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 w:val="false"/>
        <w:tabs>
          <w:tab w:val="clear" w:pos="720"/>
          <w:tab w:val="left" w:pos="851" w:leader="none"/>
        </w:tabs>
        <w:spacing w:lineRule="auto" w:line="240"/>
        <w:ind w:left="0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Style w:val="Table16"/>
        <w:tblW w:w="15740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3"/>
        <w:gridCol w:w="6446"/>
        <w:gridCol w:w="675"/>
        <w:gridCol w:w="620"/>
        <w:gridCol w:w="573"/>
        <w:gridCol w:w="571"/>
        <w:gridCol w:w="572"/>
        <w:gridCol w:w="571"/>
        <w:gridCol w:w="573"/>
        <w:gridCol w:w="571"/>
        <w:gridCol w:w="573"/>
        <w:gridCol w:w="572"/>
        <w:gridCol w:w="571"/>
        <w:gridCol w:w="573"/>
        <w:gridCol w:w="571"/>
        <w:gridCol w:w="573"/>
        <w:gridCol w:w="572"/>
      </w:tblGrid>
      <w:tr>
        <w:trPr>
          <w:trHeight w:val="1701" w:hRule="atLeast"/>
          <w:cantSplit w:val="true"/>
        </w:trPr>
        <w:tc>
          <w:tcPr>
            <w:tcW w:w="7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FF0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</w:rPr>
            </w:pPr>
            <w:bookmarkStart w:id="288" w:name="_heading=h.3k3xz3h"/>
            <w:bookmarkEnd w:id="288"/>
            <w:r>
              <w:rPr>
                <w:rFonts w:eastAsia="Calibri" w:cs="Calibri" w:ascii="Calibri" w:hAnsi="Calibri"/>
                <w:b/>
              </w:rPr>
              <w:t xml:space="preserve">4.3 MISURE DISPENSATIVE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113" w:right="113" w:hanging="0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bookmarkStart w:id="289" w:name="_heading=h.1z989ba"/>
            <w:bookmarkEnd w:id="289"/>
            <w:r>
              <w:rPr>
                <w:rFonts w:eastAsia="Calibri" w:cs="Calibri" w:ascii="Calibri" w:hAnsi="Calibri"/>
                <w:b/>
                <w:sz w:val="20"/>
                <w:szCs w:val="20"/>
              </w:rPr>
              <w:t>COMUNI A TUTTE LE DISCIPLINE E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113" w:right="113" w:hanging="0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bookmarkStart w:id="290" w:name="_heading=h.4j8vrz3"/>
            <w:bookmarkEnd w:id="290"/>
            <w:r>
              <w:rPr>
                <w:rFonts w:eastAsia="Calibri" w:cs="Calibri" w:ascii="Calibri" w:hAnsi="Calibri"/>
                <w:b/>
                <w:sz w:val="20"/>
                <w:szCs w:val="20"/>
              </w:rPr>
              <w:t>ITALIANO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113" w:right="113" w:hanging="0"/>
              <w:rPr>
                <w:rFonts w:ascii="Calibri" w:hAnsi="Calibri" w:eastAsia="Calibri" w:cs="Calibri"/>
                <w:b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</w:pPr>
            <w:r>
              <w:rPr>
                <w:rFonts w:eastAsia="Calibri" w:cs="Calibri" w:ascii="Calibri" w:hAnsi="Calibri"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  <w:t>INGLESE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113" w:right="113" w:hanging="0"/>
              <w:rPr>
                <w:rFonts w:ascii="Calibri" w:hAnsi="Calibri" w:eastAsia="Calibri" w:cs="Calibri"/>
                <w:b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</w:pPr>
            <w:r>
              <w:rPr>
                <w:rFonts w:eastAsia="Calibri" w:cs="Calibri" w:ascii="Calibri" w:hAnsi="Calibri"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  <w:t>STORIA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113" w:right="113" w:hanging="0"/>
              <w:rPr>
                <w:rFonts w:ascii="Calibri" w:hAnsi="Calibri" w:eastAsia="Calibri" w:cs="Calibri"/>
                <w:b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</w:pPr>
            <w:r>
              <w:rPr>
                <w:rFonts w:eastAsia="Calibri" w:cs="Calibri" w:ascii="Calibri" w:hAnsi="Calibri"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  <w:t>GEOGRAFIA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113" w:right="113" w:hanging="0"/>
              <w:rPr>
                <w:rFonts w:ascii="Calibri" w:hAnsi="Calibri" w:eastAsia="Calibri" w:cs="Calibri"/>
                <w:b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</w:pPr>
            <w:r>
              <w:rPr>
                <w:rFonts w:eastAsia="Calibri" w:cs="Calibri" w:ascii="Calibri" w:hAnsi="Calibri"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  <w:t>MATEMATICA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113" w:right="113" w:hanging="0"/>
              <w:rPr>
                <w:rFonts w:ascii="Calibri" w:hAnsi="Calibri" w:eastAsia="Calibri" w:cs="Calibri"/>
                <w:b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</w:pPr>
            <w:r>
              <w:rPr>
                <w:rFonts w:eastAsia="Calibri" w:cs="Calibri" w:ascii="Calibri" w:hAnsi="Calibri"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  <w:t>SCIENZE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113" w:right="113" w:hanging="0"/>
              <w:rPr>
                <w:rFonts w:ascii="Calibri" w:hAnsi="Calibri" w:eastAsia="Calibri" w:cs="Calibri"/>
                <w:b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</w:pPr>
            <w:r>
              <w:rPr>
                <w:rFonts w:eastAsia="Calibri" w:cs="Calibri" w:ascii="Calibri" w:hAnsi="Calibri"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  <w:t>TECNOLOGIA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113" w:right="113" w:hanging="0"/>
              <w:rPr>
                <w:rFonts w:ascii="Calibri" w:hAnsi="Calibri" w:eastAsia="Calibri" w:cs="Calibri"/>
                <w:b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</w:pPr>
            <w:r>
              <w:rPr>
                <w:rFonts w:eastAsia="Calibri" w:cs="Calibri" w:ascii="Calibri" w:hAnsi="Calibri"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  <w:t>ARTE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113" w:right="113" w:hanging="0"/>
              <w:rPr>
                <w:rFonts w:ascii="Calibri" w:hAnsi="Calibri" w:eastAsia="Calibri" w:cs="Calibri"/>
                <w:b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</w:pPr>
            <w:r>
              <w:rPr>
                <w:rFonts w:eastAsia="Calibri" w:cs="Calibri" w:ascii="Calibri" w:hAnsi="Calibri"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  <w:t>MUSICA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113" w:right="113" w:hanging="0"/>
              <w:rPr>
                <w:rFonts w:ascii="Calibri" w:hAnsi="Calibri" w:eastAsia="Calibri" w:cs="Calibri"/>
                <w:b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</w:pPr>
            <w:r>
              <w:rPr>
                <w:rFonts w:eastAsia="Calibri" w:cs="Calibri" w:ascii="Calibri" w:hAnsi="Calibri"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  <w:t>ED.FISICA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113" w:right="113" w:hanging="0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bookmarkStart w:id="291" w:name="_heading=h.158ubh5"/>
            <w:bookmarkEnd w:id="291"/>
            <w:r>
              <w:rPr>
                <w:rFonts w:eastAsia="Calibri" w:cs="Calibri" w:ascii="Calibri" w:hAnsi="Calibri"/>
                <w:b/>
                <w:sz w:val="20"/>
                <w:szCs w:val="20"/>
              </w:rPr>
              <w:t>……</w:t>
            </w: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..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113" w:right="113" w:hanging="0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bookmarkStart w:id="292" w:name="_heading=h.3p8hu4y"/>
            <w:bookmarkEnd w:id="292"/>
            <w:r>
              <w:rPr>
                <w:rFonts w:eastAsia="Calibri" w:cs="Calibri" w:ascii="Calibri" w:hAnsi="Calibri"/>
                <w:b/>
                <w:sz w:val="20"/>
                <w:szCs w:val="20"/>
              </w:rPr>
              <w:t>……</w:t>
            </w: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..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113" w:right="113" w:hanging="0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bookmarkStart w:id="293" w:name="_heading=h.24ds4cr"/>
            <w:bookmarkEnd w:id="293"/>
            <w:r>
              <w:rPr>
                <w:rFonts w:eastAsia="Calibri" w:cs="Calibri" w:ascii="Calibri" w:hAnsi="Calibri"/>
                <w:b/>
                <w:sz w:val="20"/>
                <w:szCs w:val="20"/>
              </w:rPr>
              <w:t>……</w:t>
            </w: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..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113" w:right="113" w:hanging="0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294" w:name="_heading=h.jj2ekk"/>
            <w:bookmarkEnd w:id="294"/>
            <w:r>
              <w:rPr>
                <w:rFonts w:eastAsia="Calibri" w:cs="Calibri" w:ascii="Calibri" w:hAnsi="Calibri"/>
                <w:sz w:val="16"/>
                <w:szCs w:val="16"/>
              </w:rPr>
              <w:t>D1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295" w:name="_heading=h.33ipx8d"/>
            <w:bookmarkEnd w:id="295"/>
            <w:r>
              <w:rPr>
                <w:rFonts w:eastAsia="Calibri" w:cs="Calibri" w:ascii="Calibri" w:hAnsi="Calibri"/>
                <w:sz w:val="20"/>
                <w:szCs w:val="20"/>
              </w:rPr>
              <w:t>Dispensa dalla lettura ad alta voce in classe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296" w:name="_heading=h.1io07g6"/>
            <w:bookmarkEnd w:id="296"/>
            <w:r>
              <w:rPr>
                <w:rFonts w:eastAsia="Calibri" w:cs="Calibri" w:ascii="Calibri" w:hAnsi="Calibri"/>
                <w:sz w:val="16"/>
                <w:szCs w:val="16"/>
              </w:rPr>
              <w:t>D2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297" w:name="_heading=h.42nnq3z"/>
            <w:bookmarkEnd w:id="297"/>
            <w:r>
              <w:rPr>
                <w:rFonts w:eastAsia="Calibri" w:cs="Calibri" w:ascii="Calibri" w:hAnsi="Calibri"/>
                <w:sz w:val="20"/>
                <w:szCs w:val="20"/>
              </w:rPr>
              <w:t xml:space="preserve">Dispensa dalla scrittura sotto dettatura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298" w:name="_heading=h.2hsy0bs"/>
            <w:bookmarkEnd w:id="298"/>
            <w:r>
              <w:rPr>
                <w:rFonts w:eastAsia="Calibri" w:cs="Calibri" w:ascii="Calibri" w:hAnsi="Calibri"/>
                <w:sz w:val="16"/>
                <w:szCs w:val="16"/>
              </w:rPr>
              <w:t>D3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299" w:name="_heading=h.wy8ajl"/>
            <w:bookmarkEnd w:id="299"/>
            <w:r>
              <w:rPr>
                <w:rFonts w:eastAsia="Calibri" w:cs="Calibri" w:ascii="Calibri" w:hAnsi="Calibri"/>
                <w:sz w:val="20"/>
                <w:szCs w:val="20"/>
              </w:rPr>
              <w:t>Dispensa dal ricopiare testi dalla lavagna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300" w:name="_heading=h.3gxvt7e"/>
            <w:bookmarkEnd w:id="300"/>
            <w:r>
              <w:rPr>
                <w:rFonts w:eastAsia="Calibri" w:cs="Calibri" w:ascii="Calibri" w:hAnsi="Calibri"/>
                <w:sz w:val="16"/>
                <w:szCs w:val="16"/>
              </w:rPr>
              <w:t>D4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301" w:name="_heading=h.1w363f7"/>
            <w:bookmarkEnd w:id="301"/>
            <w:r>
              <w:rPr>
                <w:rFonts w:eastAsia="Calibri" w:cs="Calibri" w:ascii="Calibri" w:hAnsi="Calibri"/>
                <w:sz w:val="20"/>
                <w:szCs w:val="20"/>
              </w:rPr>
              <w:t>Dispensa dallo studio mnemonico di forme verbali, poesie, formule matematiche, ecc.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302" w:name="_heading=h.4g2tm30"/>
            <w:bookmarkEnd w:id="302"/>
            <w:r>
              <w:rPr>
                <w:rFonts w:eastAsia="Calibri" w:cs="Calibri" w:ascii="Calibri" w:hAnsi="Calibri"/>
                <w:sz w:val="16"/>
                <w:szCs w:val="16"/>
              </w:rPr>
              <w:t>D5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303" w:name="_heading=h.2v83wat"/>
            <w:bookmarkEnd w:id="303"/>
            <w:r>
              <w:rPr>
                <w:rFonts w:eastAsia="Calibri" w:cs="Calibri" w:ascii="Calibri" w:hAnsi="Calibri"/>
                <w:sz w:val="20"/>
                <w:szCs w:val="20"/>
              </w:rPr>
              <w:t>Dispensa da un eccessivo carico di compiti a casa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trHeight w:val="765" w:hRule="atLeast"/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304" w:name="_heading=h.1ade6im"/>
            <w:bookmarkEnd w:id="304"/>
            <w:r>
              <w:rPr>
                <w:rFonts w:eastAsia="Calibri" w:cs="Calibri" w:ascii="Calibri" w:hAnsi="Calibri"/>
                <w:sz w:val="16"/>
                <w:szCs w:val="16"/>
              </w:rPr>
              <w:t>D6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305" w:name="_heading=h.3ud1p6f"/>
            <w:bookmarkEnd w:id="305"/>
            <w:r>
              <w:rPr>
                <w:rFonts w:eastAsia="Calibri" w:cs="Calibri" w:ascii="Calibri" w:hAnsi="Calibri"/>
                <w:sz w:val="20"/>
                <w:szCs w:val="20"/>
              </w:rPr>
              <w:t>Dispensa da esercizi la cui soluzione richiede un elevato numero di passaggi, sostituendoli con altri che mantengano gli stessi obiettivi, ma da risolvere con un numero minore di operazioni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306" w:name="_heading=h.29ibze8"/>
            <w:bookmarkEnd w:id="306"/>
            <w:r>
              <w:rPr>
                <w:rFonts w:eastAsia="Calibri" w:cs="Calibri" w:ascii="Calibri" w:hAnsi="Calibri"/>
                <w:sz w:val="16"/>
                <w:szCs w:val="16"/>
              </w:rPr>
              <w:t>D7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307" w:name="_heading=h.onm9m1"/>
            <w:bookmarkEnd w:id="307"/>
            <w:r>
              <w:rPr>
                <w:rFonts w:eastAsia="Calibri" w:cs="Calibri" w:ascii="Calibri" w:hAnsi="Calibri"/>
                <w:sz w:val="20"/>
                <w:szCs w:val="20"/>
              </w:rPr>
              <w:t>Dispensa dal rispetto dei tempi standard per la consegna degli elaborati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308" w:name="_heading=h.38n9s9u"/>
            <w:bookmarkEnd w:id="308"/>
            <w:r>
              <w:rPr>
                <w:rFonts w:eastAsia="Calibri" w:cs="Calibri" w:ascii="Calibri" w:hAnsi="Calibri"/>
                <w:sz w:val="16"/>
                <w:szCs w:val="16"/>
              </w:rPr>
              <w:t>D8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309" w:name="_heading=h.1nsk2hn"/>
            <w:bookmarkEnd w:id="309"/>
            <w:r>
              <w:rPr>
                <w:rFonts w:eastAsia="Calibri" w:cs="Calibri" w:ascii="Calibri" w:hAnsi="Calibri"/>
                <w:sz w:val="20"/>
                <w:szCs w:val="20"/>
              </w:rPr>
              <w:t>Riduzione del numero di esercizi, o delle consegne, durante le verifiche, mantenendo gli stessi obiettivi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310" w:name="_heading=h.47s7l5g"/>
            <w:bookmarkEnd w:id="310"/>
            <w:r>
              <w:rPr>
                <w:rFonts w:eastAsia="Calibri" w:cs="Calibri" w:ascii="Calibri" w:hAnsi="Calibri"/>
                <w:sz w:val="16"/>
                <w:szCs w:val="16"/>
              </w:rPr>
              <w:t>D9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311" w:name="_heading=h.2mxhvd9"/>
            <w:bookmarkEnd w:id="311"/>
            <w:r>
              <w:rPr>
                <w:rFonts w:eastAsia="Calibri" w:cs="Calibri" w:ascii="Calibri" w:hAnsi="Calibri"/>
                <w:sz w:val="16"/>
                <w:szCs w:val="16"/>
              </w:rPr>
              <w:t>D10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312" w:name="_heading=h.122s5l2"/>
            <w:bookmarkEnd w:id="312"/>
            <w:r>
              <w:rPr>
                <w:rFonts w:eastAsia="Calibri" w:cs="Calibri" w:ascii="Calibri" w:hAnsi="Calibri"/>
                <w:sz w:val="16"/>
                <w:szCs w:val="16"/>
              </w:rPr>
              <w:t>D11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313" w:name="_heading=h.3m2fo8v"/>
            <w:bookmarkEnd w:id="313"/>
            <w:r>
              <w:rPr>
                <w:rFonts w:eastAsia="Calibri" w:cs="Calibri" w:ascii="Calibri" w:hAnsi="Calibri"/>
                <w:sz w:val="16"/>
                <w:szCs w:val="16"/>
              </w:rPr>
              <w:t>D12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314" w:name="_heading=h.217pygo"/>
            <w:bookmarkEnd w:id="314"/>
            <w:r>
              <w:rPr>
                <w:rFonts w:eastAsia="Calibri" w:cs="Calibri" w:ascii="Calibri" w:hAnsi="Calibri"/>
                <w:sz w:val="16"/>
                <w:szCs w:val="16"/>
              </w:rPr>
              <w:t>D13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315" w:name="_heading=h.4l7dh4h"/>
            <w:bookmarkEnd w:id="315"/>
            <w:r>
              <w:rPr>
                <w:rFonts w:eastAsia="Calibri" w:cs="Calibri" w:ascii="Calibri" w:hAnsi="Calibri"/>
                <w:sz w:val="16"/>
                <w:szCs w:val="16"/>
              </w:rPr>
              <w:t>D14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tabs>
          <w:tab w:val="clear" w:pos="720"/>
          <w:tab w:val="left" w:pos="851" w:leader="none"/>
        </w:tabs>
        <w:spacing w:lineRule="auto" w:line="240"/>
        <w:ind w:left="0" w:hanging="0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tabs>
          <w:tab w:val="clear" w:pos="720"/>
          <w:tab w:val="left" w:pos="851" w:leader="none"/>
        </w:tabs>
        <w:spacing w:lineRule="auto" w:line="240"/>
        <w:ind w:left="0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Style w:val="Table17"/>
        <w:tblW w:w="15740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3"/>
        <w:gridCol w:w="6446"/>
        <w:gridCol w:w="675"/>
        <w:gridCol w:w="620"/>
        <w:gridCol w:w="573"/>
        <w:gridCol w:w="571"/>
        <w:gridCol w:w="572"/>
        <w:gridCol w:w="571"/>
        <w:gridCol w:w="573"/>
        <w:gridCol w:w="571"/>
        <w:gridCol w:w="573"/>
        <w:gridCol w:w="572"/>
        <w:gridCol w:w="571"/>
        <w:gridCol w:w="573"/>
        <w:gridCol w:w="571"/>
        <w:gridCol w:w="573"/>
        <w:gridCol w:w="572"/>
      </w:tblGrid>
      <w:tr>
        <w:trPr>
          <w:tblHeader w:val="true"/>
          <w:trHeight w:val="1701" w:hRule="atLeast"/>
          <w:cantSplit w:val="true"/>
        </w:trPr>
        <w:tc>
          <w:tcPr>
            <w:tcW w:w="7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99CC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</w:rPr>
            </w:pPr>
            <w:bookmarkStart w:id="316" w:name="_heading=h.30cnrca"/>
            <w:bookmarkEnd w:id="316"/>
            <w:r>
              <w:rPr>
                <w:rFonts w:eastAsia="Calibri" w:cs="Calibri" w:ascii="Calibri" w:hAnsi="Calibri"/>
                <w:b/>
              </w:rPr>
              <w:t xml:space="preserve">4.4 FORME DI VERIFICA E VALUTAZIONE PERSONALIZZATA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113" w:right="113" w:hanging="0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bookmarkStart w:id="317" w:name="_heading=h.1fhy1k3"/>
            <w:bookmarkEnd w:id="317"/>
            <w:r>
              <w:rPr>
                <w:rFonts w:eastAsia="Calibri" w:cs="Calibri" w:ascii="Calibri" w:hAnsi="Calibri"/>
                <w:b/>
                <w:sz w:val="20"/>
                <w:szCs w:val="20"/>
              </w:rPr>
              <w:t>COMUNI A TUTTE LE DISCIPLINE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113" w:right="113" w:hanging="0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bookmarkStart w:id="318" w:name="_heading=h.3zhlk7w"/>
            <w:bookmarkEnd w:id="318"/>
            <w:r>
              <w:rPr>
                <w:rFonts w:eastAsia="Calibri" w:cs="Calibri" w:ascii="Calibri" w:hAnsi="Calibri"/>
                <w:b/>
                <w:sz w:val="20"/>
                <w:szCs w:val="20"/>
              </w:rPr>
              <w:t>ITALIANO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113" w:right="113" w:hanging="0"/>
              <w:rPr>
                <w:rFonts w:ascii="Calibri" w:hAnsi="Calibri" w:eastAsia="Calibri" w:cs="Calibri"/>
                <w:b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</w:pPr>
            <w:r>
              <w:rPr>
                <w:rFonts w:eastAsia="Calibri" w:cs="Calibri" w:ascii="Calibri" w:hAnsi="Calibri"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  <w:t>INGLESE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113" w:right="113" w:hanging="0"/>
              <w:rPr>
                <w:rFonts w:ascii="Calibri" w:hAnsi="Calibri" w:eastAsia="Calibri" w:cs="Calibri"/>
                <w:b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</w:pPr>
            <w:r>
              <w:rPr>
                <w:rFonts w:eastAsia="Calibri" w:cs="Calibri" w:ascii="Calibri" w:hAnsi="Calibri"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  <w:t>STORIA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right="113" w:hanging="0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GEOGRAFIA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113" w:right="113" w:hanging="0"/>
              <w:rPr>
                <w:rFonts w:ascii="Calibri" w:hAnsi="Calibri" w:eastAsia="Calibri" w:cs="Calibri"/>
                <w:b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</w:pPr>
            <w:r>
              <w:rPr>
                <w:rFonts w:eastAsia="Calibri" w:cs="Calibri" w:ascii="Calibri" w:hAnsi="Calibri"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  <w:t>MATEMATICA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113" w:right="113" w:hanging="0"/>
              <w:rPr>
                <w:rFonts w:ascii="Calibri" w:hAnsi="Calibri" w:eastAsia="Calibri" w:cs="Calibri"/>
                <w:b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</w:pPr>
            <w:r>
              <w:rPr>
                <w:rFonts w:eastAsia="Calibri" w:cs="Calibri" w:ascii="Calibri" w:hAnsi="Calibri"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  <w:t>SCIENZE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113" w:right="113" w:hanging="0"/>
              <w:rPr>
                <w:rFonts w:ascii="Calibri" w:hAnsi="Calibri" w:eastAsia="Calibri" w:cs="Calibri"/>
                <w:b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</w:pPr>
            <w:r>
              <w:rPr>
                <w:rFonts w:eastAsia="Calibri" w:cs="Calibri" w:ascii="Calibri" w:hAnsi="Calibri"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  <w:t>TECNOLOGIA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113" w:right="113" w:hanging="0"/>
              <w:rPr>
                <w:rFonts w:ascii="Calibri" w:hAnsi="Calibri" w:eastAsia="Calibri" w:cs="Calibri"/>
                <w:b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</w:pPr>
            <w:r>
              <w:rPr>
                <w:rFonts w:eastAsia="Calibri" w:cs="Calibri" w:ascii="Calibri" w:hAnsi="Calibri"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  <w:t>ARTE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113" w:right="113" w:hanging="0"/>
              <w:rPr>
                <w:rFonts w:ascii="Calibri" w:hAnsi="Calibri" w:eastAsia="Calibri" w:cs="Calibri"/>
                <w:b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</w:pPr>
            <w:r>
              <w:rPr>
                <w:rFonts w:eastAsia="Calibri" w:cs="Calibri" w:ascii="Calibri" w:hAnsi="Calibri"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  <w:t>MUSICA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113" w:right="113" w:hanging="0"/>
              <w:rPr>
                <w:rFonts w:ascii="Calibri" w:hAnsi="Calibri" w:eastAsia="Calibri" w:cs="Calibri"/>
                <w:b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</w:pPr>
            <w:r>
              <w:rPr>
                <w:rFonts w:eastAsia="Calibri" w:cs="Calibri" w:ascii="Calibri" w:hAnsi="Calibri"/>
                <w:b/>
                <w:color w:val="auto"/>
                <w:kern w:val="0"/>
                <w:sz w:val="20"/>
                <w:szCs w:val="20"/>
                <w:vertAlign w:val="subscript"/>
                <w:lang w:val="it-IT" w:eastAsia="ar-SA" w:bidi="hi-IN"/>
              </w:rPr>
              <w:t>ED.FISICA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113" w:right="113" w:hanging="0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bookmarkStart w:id="319" w:name="_heading=h.lhk3py"/>
            <w:bookmarkEnd w:id="319"/>
            <w:r>
              <w:rPr>
                <w:rFonts w:eastAsia="Calibri" w:cs="Calibri" w:ascii="Calibri" w:hAnsi="Calibri"/>
                <w:b/>
                <w:sz w:val="20"/>
                <w:szCs w:val="20"/>
              </w:rPr>
              <w:t>……</w:t>
            </w: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..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113" w:right="113" w:hanging="0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bookmarkStart w:id="320" w:name="_heading=h.35h7mdr"/>
            <w:bookmarkEnd w:id="320"/>
            <w:r>
              <w:rPr>
                <w:rFonts w:eastAsia="Calibri" w:cs="Calibri" w:ascii="Calibri" w:hAnsi="Calibri"/>
                <w:b/>
                <w:sz w:val="20"/>
                <w:szCs w:val="20"/>
              </w:rPr>
              <w:t>……</w:t>
            </w: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..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113" w:right="113" w:hanging="0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bookmarkStart w:id="321" w:name="_heading=h.1kmhwlk"/>
            <w:bookmarkEnd w:id="321"/>
            <w:r>
              <w:rPr>
                <w:rFonts w:eastAsia="Calibri" w:cs="Calibri" w:ascii="Calibri" w:hAnsi="Calibri"/>
                <w:b/>
                <w:sz w:val="20"/>
                <w:szCs w:val="20"/>
              </w:rPr>
              <w:t>……</w:t>
            </w: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..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113" w:right="113" w:hanging="0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322" w:name="_heading=h.44m5f9d"/>
            <w:bookmarkEnd w:id="322"/>
            <w:r>
              <w:rPr>
                <w:rFonts w:eastAsia="Calibri" w:cs="Calibri" w:ascii="Calibri" w:hAnsi="Calibri"/>
                <w:sz w:val="16"/>
                <w:szCs w:val="16"/>
              </w:rPr>
              <w:t>V1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323" w:name="_heading=h.2jrfph6"/>
            <w:bookmarkEnd w:id="323"/>
            <w:r>
              <w:rPr>
                <w:rFonts w:eastAsia="Calibri" w:cs="Calibri" w:ascii="Calibri" w:hAnsi="Calibri"/>
                <w:sz w:val="20"/>
                <w:szCs w:val="20"/>
              </w:rPr>
              <w:t>Sarà dato un peso maggiore alla valutazione dei procedimenti piuttosto che ai calcoli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324" w:name="_heading=h.ywpzoz"/>
            <w:bookmarkEnd w:id="324"/>
            <w:r>
              <w:rPr>
                <w:rFonts w:eastAsia="Calibri" w:cs="Calibri" w:ascii="Calibri" w:hAnsi="Calibri"/>
                <w:sz w:val="16"/>
                <w:szCs w:val="16"/>
              </w:rPr>
              <w:t>V2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325" w:name="_heading=h.3iwdics"/>
            <w:bookmarkEnd w:id="325"/>
            <w:r>
              <w:rPr>
                <w:rFonts w:eastAsia="Calibri" w:cs="Calibri" w:ascii="Calibri" w:hAnsi="Calibri"/>
                <w:sz w:val="20"/>
                <w:szCs w:val="20"/>
              </w:rPr>
              <w:t>Verifiche orali in sostituzione delle prove scritte, ponendo le stesse domande della verifica scritta.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326" w:name="_heading=h.1y1nskl"/>
            <w:bookmarkEnd w:id="326"/>
            <w:r>
              <w:rPr>
                <w:rFonts w:eastAsia="Calibri" w:cs="Calibri" w:ascii="Calibri" w:hAnsi="Calibri"/>
                <w:sz w:val="16"/>
                <w:szCs w:val="16"/>
              </w:rPr>
              <w:t>V3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327" w:name="_heading=h.4i1bb8e"/>
            <w:bookmarkEnd w:id="327"/>
            <w:r>
              <w:rPr>
                <w:rFonts w:eastAsia="Calibri" w:cs="Calibri" w:ascii="Calibri" w:hAnsi="Calibri"/>
                <w:sz w:val="20"/>
                <w:szCs w:val="20"/>
              </w:rPr>
              <w:t>Verifiche programmate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328" w:name="_heading=h.2x6llg7"/>
            <w:bookmarkEnd w:id="328"/>
            <w:r>
              <w:rPr>
                <w:rFonts w:eastAsia="Calibri" w:cs="Calibri" w:ascii="Calibri" w:hAnsi="Calibri"/>
                <w:sz w:val="16"/>
                <w:szCs w:val="16"/>
              </w:rPr>
              <w:t>V4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329" w:name="_heading=h.1cbvvo0"/>
            <w:bookmarkEnd w:id="329"/>
            <w:r>
              <w:rPr>
                <w:rFonts w:eastAsia="Calibri" w:cs="Calibri" w:ascii="Calibri" w:hAnsi="Calibri"/>
                <w:sz w:val="20"/>
                <w:szCs w:val="20"/>
              </w:rPr>
              <w:t>Saranno evidenziati, ma non saranno valutati gli errori ortografici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330" w:name="_heading=h.3wbjebt"/>
            <w:bookmarkEnd w:id="330"/>
            <w:r>
              <w:rPr>
                <w:rFonts w:eastAsia="Calibri" w:cs="Calibri" w:ascii="Calibri" w:hAnsi="Calibri"/>
                <w:sz w:val="16"/>
                <w:szCs w:val="16"/>
              </w:rPr>
              <w:t>V5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331" w:name="_heading=h.2bgtojm"/>
            <w:bookmarkEnd w:id="331"/>
            <w:r>
              <w:rPr>
                <w:rFonts w:eastAsia="Calibri" w:cs="Calibri" w:ascii="Calibri" w:hAnsi="Calibri"/>
                <w:sz w:val="20"/>
                <w:szCs w:val="20"/>
              </w:rPr>
              <w:t>Valutazioni più attente alle conoscenze e alle competenze di analisi, sintesi e collegamento, piuttosto che alla correttezza formale (calcoli, errori ortografici, ecc)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332" w:name="_heading=h.qm3yrf"/>
            <w:bookmarkEnd w:id="332"/>
            <w:r>
              <w:rPr>
                <w:rFonts w:eastAsia="Calibri" w:cs="Calibri" w:ascii="Calibri" w:hAnsi="Calibri"/>
                <w:sz w:val="16"/>
                <w:szCs w:val="16"/>
              </w:rPr>
              <w:t>V6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333" w:name="_heading=h.3alrhf8"/>
            <w:bookmarkEnd w:id="333"/>
            <w:r>
              <w:rPr>
                <w:rFonts w:eastAsia="Calibri" w:cs="Calibri" w:ascii="Calibri" w:hAnsi="Calibri"/>
                <w:sz w:val="20"/>
                <w:szCs w:val="20"/>
              </w:rPr>
              <w:t>Compensazione con prove orali di prove scritte non sufficienti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334" w:name="_heading=h.1pr1rn1"/>
            <w:bookmarkEnd w:id="334"/>
            <w:r>
              <w:rPr>
                <w:rFonts w:eastAsia="Calibri" w:cs="Calibri" w:ascii="Calibri" w:hAnsi="Calibri"/>
                <w:sz w:val="16"/>
                <w:szCs w:val="16"/>
              </w:rPr>
              <w:t>V7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335" w:name="_heading=h.49qpaau"/>
            <w:bookmarkEnd w:id="335"/>
            <w:r>
              <w:rPr>
                <w:rFonts w:eastAsia="Calibri" w:cs="Calibri" w:ascii="Calibri" w:hAnsi="Calibri"/>
                <w:sz w:val="20"/>
                <w:szCs w:val="20"/>
              </w:rPr>
              <w:t>Valutazione dei progressi in itinere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336" w:name="_heading=h.2ovzkin"/>
            <w:bookmarkEnd w:id="336"/>
            <w:r>
              <w:rPr>
                <w:rFonts w:eastAsia="Calibri" w:cs="Calibri" w:ascii="Calibri" w:hAnsi="Calibri"/>
                <w:sz w:val="16"/>
                <w:szCs w:val="16"/>
              </w:rPr>
              <w:t>V8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337" w:name="_heading=h.1419uqg"/>
            <w:bookmarkEnd w:id="337"/>
            <w:r>
              <w:rPr>
                <w:rFonts w:eastAsia="Calibri" w:cs="Calibri" w:ascii="Calibri" w:hAnsi="Calibri"/>
                <w:sz w:val="20"/>
                <w:szCs w:val="20"/>
              </w:rPr>
              <w:t>Verifiche scritte strutturate e/o guidate (es. test a scelta multipla, vero o falso, test a risposta chiusa, completamento guidato/libero, ecc.)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338" w:name="_heading=h.3o0xde9"/>
            <w:bookmarkEnd w:id="338"/>
            <w:r>
              <w:rPr>
                <w:rFonts w:eastAsia="Calibri" w:cs="Calibri" w:ascii="Calibri" w:hAnsi="Calibri"/>
                <w:sz w:val="16"/>
                <w:szCs w:val="16"/>
              </w:rPr>
              <w:t>V9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339" w:name="_heading=h.2367nm2"/>
            <w:bookmarkEnd w:id="339"/>
            <w:r>
              <w:rPr>
                <w:rFonts w:eastAsia="Calibri" w:cs="Calibri" w:ascii="Calibri" w:hAnsi="Calibri"/>
                <w:sz w:val="20"/>
                <w:szCs w:val="20"/>
              </w:rPr>
              <w:t>Suddivisione della verifica in più parti da svolgere in giorni o momenti diversi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340" w:name="_heading=h.ibhxtv"/>
            <w:bookmarkEnd w:id="340"/>
            <w:r>
              <w:rPr>
                <w:rFonts w:eastAsia="Calibri" w:cs="Calibri" w:ascii="Calibri" w:hAnsi="Calibri"/>
                <w:sz w:val="16"/>
                <w:szCs w:val="16"/>
              </w:rPr>
              <w:t>V10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341" w:name="_heading=h.32b5gho"/>
            <w:bookmarkEnd w:id="341"/>
            <w:r>
              <w:rPr>
                <w:rFonts w:eastAsia="Calibri" w:cs="Calibri" w:ascii="Calibri" w:hAnsi="Calibri"/>
                <w:sz w:val="20"/>
                <w:szCs w:val="20"/>
              </w:rPr>
              <w:t>Verifiche brevi e frequenti su parti ridotte di programma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342" w:name="_heading=h.1hgfqph"/>
            <w:bookmarkEnd w:id="342"/>
            <w:r>
              <w:rPr>
                <w:rFonts w:eastAsia="Calibri" w:cs="Calibri" w:ascii="Calibri" w:hAnsi="Calibri"/>
                <w:sz w:val="16"/>
                <w:szCs w:val="16"/>
              </w:rPr>
              <w:t>V11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343" w:name="_heading=h.41g39da"/>
            <w:bookmarkEnd w:id="343"/>
            <w:r>
              <w:rPr>
                <w:rFonts w:eastAsia="Calibri" w:cs="Calibri" w:ascii="Calibri" w:hAnsi="Calibri"/>
                <w:sz w:val="20"/>
                <w:szCs w:val="20"/>
              </w:rPr>
              <w:t>Inserzione di item basati su linguaggi visivi nelle prove scritte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344" w:name="_heading=h.2gldjl3"/>
            <w:bookmarkEnd w:id="344"/>
            <w:r>
              <w:rPr>
                <w:rFonts w:eastAsia="Calibri" w:cs="Calibri" w:ascii="Calibri" w:hAnsi="Calibri"/>
                <w:sz w:val="16"/>
                <w:szCs w:val="16"/>
              </w:rPr>
              <w:t>V12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345" w:name="_heading=h.vqntsw"/>
            <w:bookmarkEnd w:id="345"/>
            <w:r>
              <w:rPr>
                <w:rFonts w:eastAsia="Calibri" w:cs="Calibri" w:ascii="Calibri" w:hAnsi="Calibri"/>
                <w:sz w:val="20"/>
                <w:szCs w:val="20"/>
              </w:rPr>
              <w:t>Inserzione di esercizi facoltativi nelle prove scritte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346" w:name="_heading=h.3fqbcgp"/>
            <w:bookmarkEnd w:id="346"/>
            <w:r>
              <w:rPr>
                <w:rFonts w:eastAsia="Calibri" w:cs="Calibri" w:ascii="Calibri" w:hAnsi="Calibri"/>
                <w:sz w:val="16"/>
                <w:szCs w:val="16"/>
              </w:rPr>
              <w:t>V13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347" w:name="_heading=h.1uvlmoi"/>
            <w:bookmarkEnd w:id="347"/>
            <w:r>
              <w:rPr>
                <w:rFonts w:eastAsia="Calibri" w:cs="Calibri" w:ascii="Calibri" w:hAnsi="Calibri"/>
                <w:sz w:val="20"/>
                <w:szCs w:val="20"/>
              </w:rPr>
              <w:t>Dare la possibilità di verifiche orali volontarie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348" w:name="_heading=h.4ev95cb"/>
            <w:bookmarkEnd w:id="348"/>
            <w:r>
              <w:rPr>
                <w:rFonts w:eastAsia="Calibri" w:cs="Calibri" w:ascii="Calibri" w:hAnsi="Calibri"/>
                <w:sz w:val="16"/>
                <w:szCs w:val="16"/>
              </w:rPr>
              <w:t>V14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349" w:name="_heading=h.2u0jfk4"/>
            <w:bookmarkEnd w:id="349"/>
            <w:r>
              <w:rPr>
                <w:rFonts w:eastAsia="Calibri" w:cs="Calibri" w:ascii="Calibri" w:hAnsi="Calibri"/>
                <w:sz w:val="20"/>
                <w:szCs w:val="20"/>
              </w:rPr>
              <w:t>Interrogazioni simultanee a compagni di pari livello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350" w:name="_heading=h.195tprx"/>
            <w:bookmarkEnd w:id="350"/>
            <w:r>
              <w:rPr>
                <w:rFonts w:eastAsia="Calibri" w:cs="Calibri" w:ascii="Calibri" w:hAnsi="Calibri"/>
                <w:sz w:val="16"/>
                <w:szCs w:val="16"/>
              </w:rPr>
              <w:t>V15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bookmarkStart w:id="351" w:name="_heading=h.3t5h8fq"/>
            <w:bookmarkEnd w:id="351"/>
            <w:r>
              <w:rPr>
                <w:rFonts w:eastAsia="Calibri" w:cs="Calibri" w:ascii="Calibri" w:hAnsi="Calibri"/>
                <w:sz w:val="20"/>
                <w:szCs w:val="20"/>
              </w:rPr>
              <w:t xml:space="preserve">Dispensa dalla valutazione nelle prove scritte e orali </w:t>
            </w: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(solo per alunni stranieri 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trHeight w:val="356" w:hRule="atLeast"/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352" w:name="_heading=h.28arinj"/>
            <w:bookmarkEnd w:id="352"/>
            <w:r>
              <w:rPr>
                <w:rFonts w:eastAsia="Calibri" w:cs="Calibri" w:ascii="Calibri" w:hAnsi="Calibri"/>
                <w:sz w:val="16"/>
                <w:szCs w:val="16"/>
              </w:rPr>
              <w:t>V16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bookmarkStart w:id="353" w:name="_heading=h.ng1svc"/>
            <w:bookmarkEnd w:id="353"/>
            <w:r>
              <w:rPr>
                <w:rFonts w:eastAsia="Calibri" w:cs="Calibri" w:ascii="Calibri" w:hAnsi="Calibri"/>
                <w:sz w:val="20"/>
                <w:szCs w:val="20"/>
              </w:rPr>
              <w:t xml:space="preserve">Dispensa dalla valutazione dello/degli scrutinio/i intermedio/i </w:t>
            </w: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(solo per alunni stranieri)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bookmarkStart w:id="354" w:name="_heading=h.37fpbj5"/>
            <w:bookmarkEnd w:id="354"/>
            <w:r>
              <w:rPr>
                <w:rFonts w:eastAsia="Calibri" w:cs="Calibri" w:ascii="Calibri" w:hAnsi="Calibri"/>
                <w:sz w:val="16"/>
                <w:szCs w:val="16"/>
              </w:rPr>
              <w:t>V17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355" w:name="_heading=h.1mkzlqy"/>
            <w:bookmarkEnd w:id="355"/>
            <w:r>
              <w:rPr>
                <w:rFonts w:eastAsia="Calibri" w:cs="Calibri" w:ascii="Calibri" w:hAnsi="Calibri"/>
                <w:sz w:val="20"/>
                <w:szCs w:val="20"/>
              </w:rPr>
              <w:t>Dispensa dalla valutazione dello scrutinio finale (</w:t>
            </w: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solo per alunni stranieri</w:t>
            </w:r>
            <w:r>
              <w:rPr>
                <w:rFonts w:eastAsia="Calibri" w:cs="Calibri" w:ascii="Calibri" w:hAnsi="Calibri"/>
                <w:sz w:val="20"/>
                <w:szCs w:val="20"/>
              </w:rPr>
              <w:t>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bookmarkStart w:id="356" w:name="_heading=h.ee5o64gk0r1x"/>
            <w:bookmarkEnd w:id="356"/>
            <w:r>
              <w:rPr>
                <w:rFonts w:eastAsia="Calibri" w:cs="Calibri" w:ascii="Calibri" w:hAnsi="Calibri"/>
                <w:sz w:val="20"/>
                <w:szCs w:val="20"/>
              </w:rPr>
              <w:t>(vedi normativa)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1517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b/>
                <w:b/>
                <w:sz w:val="28"/>
                <w:szCs w:val="28"/>
                <w:highlight w:val="magenta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NUMERO MASSIMO DI VERIFICHE CHE IL TEAM DEI DOCENTI/CONS. DI CLASSE SI IMPEGNA A FAR SVOLGERE*:</w:t>
            </w:r>
          </w:p>
        </w:tc>
      </w:tr>
      <w:tr>
        <w:trPr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VC1</w:t>
            </w:r>
          </w:p>
        </w:tc>
        <w:tc>
          <w:tcPr>
            <w:tcW w:w="1517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b/>
                <w:b/>
                <w:sz w:val="28"/>
                <w:szCs w:val="28"/>
                <w:highlight w:val="magenta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in un giorno ________  </w:t>
            </w:r>
          </w:p>
        </w:tc>
      </w:tr>
      <w:tr>
        <w:trPr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VC2</w:t>
            </w:r>
          </w:p>
        </w:tc>
        <w:tc>
          <w:tcPr>
            <w:tcW w:w="1517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b/>
                <w:b/>
                <w:sz w:val="28"/>
                <w:szCs w:val="28"/>
                <w:highlight w:val="magenta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in una settimana ________</w:t>
            </w:r>
          </w:p>
        </w:tc>
      </w:tr>
      <w:tr>
        <w:trPr>
          <w:cantSplit w:val="tru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1517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spacing w:lineRule="auto" w:line="240"/>
              <w:ind w:left="0" w:hanging="0"/>
              <w:rPr>
                <w:rFonts w:ascii="Calibri" w:hAnsi="Calibri" w:eastAsia="Calibri" w:cs="Calibri"/>
                <w:b/>
                <w:b/>
                <w:sz w:val="28"/>
                <w:szCs w:val="28"/>
                <w:highlight w:val="magenta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*se non si ritiene di adottare tale provvedimento, non compilare le voci o barrare gli spazi preposti</w:t>
            </w:r>
          </w:p>
        </w:tc>
      </w:tr>
    </w:tbl>
    <w:p>
      <w:pPr>
        <w:sectPr>
          <w:headerReference w:type="default" r:id="rId6"/>
          <w:footerReference w:type="default" r:id="rId7"/>
          <w:type w:val="nextPage"/>
          <w:pgSz w:orient="landscape" w:w="16838" w:h="11906"/>
          <w:pgMar w:left="1134" w:right="1134" w:header="720" w:top="1021" w:footer="709" w:bottom="1021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keepNext w:val="false"/>
        <w:keepLines w:val="false"/>
        <w:pageBreakBefore w:val="false"/>
        <w:widowControl/>
        <w:pBdr>
          <w:bottom w:val="single" w:sz="12" w:space="1" w:color="000000"/>
        </w:pBdr>
        <w:shd w:val="clear" w:fill="auto"/>
        <w:spacing w:lineRule="auto" w:line="240" w:before="0" w:after="0"/>
        <w:ind w:left="72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shd w:fill="auto" w:val="clear"/>
          <w:vertAlign w:val="baseline"/>
        </w:rPr>
      </w:pPr>
      <w:bookmarkStart w:id="357" w:name="_heading=h.4jzt0ds"/>
      <w:bookmarkEnd w:id="357"/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SEZIONE 5: FIRME</w:t>
      </w:r>
    </w:p>
    <w:p>
      <w:pPr>
        <w:pStyle w:val="Normal"/>
        <w:spacing w:lineRule="auto" w:line="240"/>
        <w:ind w:left="0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40"/>
        <w:ind w:left="0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40"/>
        <w:ind w:left="0" w:hanging="0"/>
        <w:jc w:val="both"/>
        <w:rPr>
          <w:rFonts w:ascii="Calibri" w:hAnsi="Calibri" w:eastAsia="Calibri" w:cs="Calibri"/>
          <w:sz w:val="22"/>
          <w:szCs w:val="22"/>
        </w:rPr>
      </w:pPr>
      <w:bookmarkStart w:id="358" w:name="_heading=h.2z53all"/>
      <w:bookmarkEnd w:id="358"/>
      <w:r>
        <w:rPr>
          <w:rFonts w:eastAsia="Calibri" w:cs="Calibri" w:ascii="Calibri" w:hAnsi="Calibri"/>
          <w:sz w:val="22"/>
          <w:szCs w:val="22"/>
        </w:rPr>
        <w:t xml:space="preserve">Il Presente Piano Didattico Personalizzato è stato concordato e redatto in data: ________________ </w:t>
      </w:r>
    </w:p>
    <w:p>
      <w:pPr>
        <w:pStyle w:val="Normal"/>
        <w:spacing w:lineRule="auto" w:line="240"/>
        <w:ind w:left="0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40"/>
        <w:ind w:left="0" w:hanging="0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spacing w:lineRule="auto" w:line="240"/>
        <w:ind w:left="0" w:hanging="0"/>
        <w:jc w:val="center"/>
        <w:rPr>
          <w:rFonts w:ascii="Calibri" w:hAnsi="Calibri" w:eastAsia="Calibri" w:cs="Calibri"/>
          <w:b/>
          <w:b/>
        </w:rPr>
      </w:pPr>
      <w:bookmarkStart w:id="359" w:name="_heading=h.1eadkte"/>
      <w:bookmarkEnd w:id="359"/>
      <w:r>
        <w:rPr>
          <w:rFonts w:eastAsia="Calibri" w:cs="Calibri" w:ascii="Calibri" w:hAnsi="Calibri"/>
          <w:b/>
        </w:rPr>
        <w:t>IL TEAM DI DOCENTI/CONSIGLIO DI CLASSE</w:t>
      </w:r>
    </w:p>
    <w:p>
      <w:pPr>
        <w:pStyle w:val="Normal"/>
        <w:spacing w:lineRule="auto" w:line="240"/>
        <w:ind w:left="0" w:hanging="0"/>
        <w:jc w:val="both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</w:r>
    </w:p>
    <w:tbl>
      <w:tblPr>
        <w:tblStyle w:val="Table18"/>
        <w:tblW w:w="10200" w:type="dxa"/>
        <w:jc w:val="left"/>
        <w:tblInd w:w="-1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018"/>
        <w:gridCol w:w="2760"/>
        <w:gridCol w:w="3422"/>
      </w:tblGrid>
      <w:tr>
        <w:trPr>
          <w:trHeight w:val="570" w:hRule="atLeast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</w:rPr>
            </w:pPr>
            <w:bookmarkStart w:id="360" w:name="_heading=h.3ya13h7"/>
            <w:bookmarkEnd w:id="360"/>
            <w:r>
              <w:rPr>
                <w:rFonts w:eastAsia="Calibri" w:cs="Calibri" w:ascii="Calibri" w:hAnsi="Calibri"/>
                <w:b/>
              </w:rPr>
              <w:t>Nome e Cognome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</w:rPr>
            </w:pPr>
            <w:bookmarkStart w:id="361" w:name="_heading=h.2dfbdp0"/>
            <w:bookmarkEnd w:id="361"/>
            <w:r>
              <w:rPr>
                <w:rFonts w:eastAsia="Calibri" w:cs="Calibri" w:ascii="Calibri" w:hAnsi="Calibri"/>
                <w:b/>
              </w:rPr>
              <w:t>Disciplina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  <w:b/>
                <w:b/>
              </w:rPr>
            </w:pPr>
            <w:bookmarkStart w:id="362" w:name="_heading=h.sklnwt"/>
            <w:bookmarkEnd w:id="362"/>
            <w:r>
              <w:rPr>
                <w:rFonts w:eastAsia="Calibri" w:cs="Calibri" w:ascii="Calibri" w:hAnsi="Calibri"/>
                <w:b/>
              </w:rPr>
              <w:t>Firma</w:t>
            </w:r>
          </w:p>
        </w:tc>
      </w:tr>
      <w:tr>
        <w:trPr>
          <w:trHeight w:val="570" w:hRule="atLeast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570" w:hRule="atLeast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570" w:hRule="atLeast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570" w:hRule="atLeast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570" w:hRule="atLeast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570" w:hRule="atLeast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570" w:hRule="atLeast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570" w:hRule="atLeast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570" w:hRule="atLeast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570" w:hRule="atLeast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570" w:hRule="atLeast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570" w:hRule="atLeast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570" w:hRule="atLeast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570" w:hRule="atLeast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spacing w:lineRule="auto" w:line="240"/>
        <w:ind w:left="0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40"/>
        <w:ind w:left="0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40"/>
        <w:ind w:left="0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40"/>
        <w:ind w:left="284" w:hanging="0"/>
        <w:rPr>
          <w:rFonts w:ascii="Calibri" w:hAnsi="Calibri" w:eastAsia="Calibri" w:cs="Calibri"/>
          <w:b/>
          <w:b/>
        </w:rPr>
      </w:pPr>
      <w:bookmarkStart w:id="363" w:name="_heading=h.3ck96km"/>
      <w:bookmarkEnd w:id="363"/>
      <w:r>
        <w:rPr>
          <w:rFonts w:eastAsia="Calibri" w:cs="Calibri" w:ascii="Calibri" w:hAnsi="Calibri"/>
          <w:b/>
        </w:rPr>
        <w:t>Il Dirigente scolastico</w:t>
      </w:r>
      <w:r>
        <w:rPr>
          <w:rFonts w:eastAsia="Calibri" w:cs="Calibri" w:ascii="Calibri" w:hAnsi="Calibri"/>
          <w:b/>
          <w:sz w:val="22"/>
          <w:szCs w:val="22"/>
        </w:rPr>
        <w:t xml:space="preserve"> </w:t>
        <w:tab/>
        <w:tab/>
        <w:tab/>
        <w:tab/>
        <w:tab/>
        <w:tab/>
        <w:t xml:space="preserve"> </w:t>
      </w:r>
      <w:r>
        <w:rPr>
          <w:rFonts w:eastAsia="Calibri" w:cs="Calibri" w:ascii="Calibri" w:hAnsi="Calibri"/>
          <w:b/>
        </w:rPr>
        <w:t>I genitori/Tutori legali:</w:t>
      </w:r>
    </w:p>
    <w:p>
      <w:pPr>
        <w:pStyle w:val="Normal"/>
        <w:tabs>
          <w:tab w:val="clear" w:pos="720"/>
          <w:tab w:val="left" w:pos="851" w:leader="none"/>
        </w:tabs>
        <w:spacing w:lineRule="auto" w:line="240"/>
        <w:ind w:left="0" w:hanging="0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ab/>
        <w:tab/>
      </w:r>
    </w:p>
    <w:p>
      <w:pPr>
        <w:pStyle w:val="Normal"/>
        <w:tabs>
          <w:tab w:val="clear" w:pos="720"/>
          <w:tab w:val="left" w:pos="851" w:leader="none"/>
        </w:tabs>
        <w:spacing w:lineRule="auto" w:line="240"/>
        <w:ind w:left="0" w:hanging="0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spacing w:lineRule="auto" w:line="240"/>
        <w:ind w:left="0" w:hanging="0"/>
        <w:rPr>
          <w:rFonts w:ascii="Calibri" w:hAnsi="Calibri" w:eastAsia="Calibri" w:cs="Calibri"/>
          <w:position w:val="0"/>
          <w:sz w:val="24"/>
          <w:sz w:val="22"/>
          <w:szCs w:val="22"/>
          <w:highlight w:val="white"/>
          <w:vertAlign w:val="baseline"/>
        </w:rPr>
      </w:pPr>
      <w:bookmarkStart w:id="364" w:name="_heading=h.1rpjgsf"/>
      <w:bookmarkEnd w:id="364"/>
      <w:r>
        <w:rPr>
          <w:rFonts w:eastAsia="Calibri" w:cs="Calibri" w:ascii="Calibri" w:hAnsi="Calibri"/>
          <w:b/>
          <w:sz w:val="22"/>
          <w:szCs w:val="22"/>
        </w:rPr>
        <w:t>__________________________</w:t>
        <w:tab/>
        <w:t xml:space="preserve">             __________________________    __________________________</w:t>
      </w:r>
    </w:p>
    <w:sectPr>
      <w:headerReference w:type="default" r:id="rId8"/>
      <w:footerReference w:type="default" r:id="rId9"/>
      <w:type w:val="nextPage"/>
      <w:pgSz w:w="11906" w:h="16838"/>
      <w:pgMar w:left="1134" w:right="1134" w:header="567" w:top="1134" w:footer="34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Georgia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Roboto">
    <w:charset w:val="01"/>
    <w:family w:val="roman"/>
    <w:pitch w:val="variable"/>
  </w:font>
  <w:font w:name="OpenSymbol">
    <w:altName w:val="Arial Unicode MS"/>
    <w:charset w:val="01"/>
    <w:family w:val="auto"/>
    <w:pitch w:val="variable"/>
  </w:font>
  <w:font w:name="Noto Sans Symbols">
    <w:charset w:val="01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Wingdings 2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2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</w:r>
  </w:p>
  <w:p>
    <w:pPr>
      <w:pStyle w:val="Normal"/>
      <w:ind w:left="0" w:hanging="2"/>
      <w:rPr>
        <w:rFonts w:ascii="Calibri" w:hAnsi="Calibri" w:eastAsia="Calibri" w:cs="Calibri"/>
        <w:sz w:val="18"/>
        <w:szCs w:val="18"/>
      </w:rPr>
    </w:pPr>
    <w:r>
      <w:rPr>
        <w:rFonts w:eastAsia="Calibri" w:cs="Calibri" w:ascii="Calibri" w:hAnsi="Calibri"/>
        <w:sz w:val="18"/>
        <w:szCs w:val="18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2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  <w:p>
    <w:pPr>
      <w:pStyle w:val="Normal"/>
      <w:ind w:left="0" w:hanging="2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2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18</w:t>
    </w:r>
    <w:r>
      <w:rPr/>
      <w:fldChar w:fldCharType="end"/>
    </w:r>
  </w:p>
  <w:p>
    <w:pPr>
      <w:pStyle w:val="Normal"/>
      <w:ind w:left="0" w:hanging="2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2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8"/>
        <w:szCs w:val="18"/>
        <w:u w:val="none"/>
        <w:shd w:fill="auto" w:val="clear"/>
        <w:vertAlign w:val="baseline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19</w:t>
    </w:r>
    <w:r>
      <w:rPr/>
      <w:fldChar w:fldCharType="end"/>
    </w:r>
  </w:p>
  <w:p>
    <w:pPr>
      <w:pStyle w:val="Normal"/>
      <w:ind w:left="0" w:hanging="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spacing w:lineRule="auto" w:line="240"/>
      <w:ind w:left="0" w:hanging="2"/>
      <w:rPr>
        <w:color w:val="000000"/>
      </w:rPr>
    </w:pPr>
    <w:r>
      <w:rPr>
        <w:color w:val="00000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spacing w:lineRule="auto" w:line="240"/>
      <w:ind w:left="0" w:hanging="2"/>
      <w:rPr>
        <w:color w:val="000000"/>
      </w:rPr>
    </w:pPr>
    <w:r>
      <w:rPr>
        <w:color w:val="000000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spacing w:lineRule="auto" w:line="240"/>
      <w:ind w:left="0" w:hanging="2"/>
      <w:rPr>
        <w:color w:val="000000"/>
      </w:rPr>
    </w:pPr>
    <w:r>
      <w:rPr>
        <w:color w:val="000000"/>
      </w:rPr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spacing w:lineRule="auto" w:line="240"/>
      <w:ind w:left="0" w:hanging="2"/>
      <w:rPr>
        <w:color w:val="000000"/>
      </w:rPr>
    </w:pPr>
    <w:r>
      <w:rPr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❏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❏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❏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❏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❏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❏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❏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❏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❏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❏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❏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❏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❏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❏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❏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❏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❏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❏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❏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❏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❏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❏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❏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❏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❏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❏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❏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❏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❏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❏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❏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❏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❏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❏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❏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❏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❏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❏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❏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❏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❏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❏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❏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❏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❏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❏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❏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❏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❏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❏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❏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❏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❏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❏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❏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❏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❏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❏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❏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❏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❏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❏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❏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9">
    <w:lvl w:ilvl="0">
      <w:start w:val="1"/>
      <w:numFmt w:val="bullet"/>
      <w:lvlText w:val="❏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❏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❏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❏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❏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❏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❏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❏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❏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2">
    <w:lvl w:ilvl="0">
      <w:start w:val="1"/>
      <w:numFmt w:val="bullet"/>
      <w:lvlText w:val="❏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❏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❏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❏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❏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❏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❏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❏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❏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3">
    <w:lvl w:ilvl="0">
      <w:start w:val="1"/>
      <w:numFmt w:val="bullet"/>
      <w:lvlText w:val="❏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❏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❏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❏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❏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❏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❏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❏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❏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4">
    <w:lvl w:ilvl="0">
      <w:start w:val="1"/>
      <w:numFmt w:val="bullet"/>
      <w:lvlText w:val="❏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❏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❏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❏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❏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❏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❏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❏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❏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ongti SC" w:cs="Arial Unicode M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44490e"/>
    <w:pPr>
      <w:widowControl/>
      <w:suppressAutoHyphens w:val="true"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Times New Roman" w:hAnsi="Times New Roman" w:eastAsia="Songti SC" w:cs="Arial Unicode MS"/>
      <w:color w:val="auto"/>
      <w:kern w:val="0"/>
      <w:sz w:val="24"/>
      <w:szCs w:val="24"/>
      <w:vertAlign w:val="subscript"/>
      <w:lang w:val="it-IT" w:eastAsia="ar-SA" w:bidi="hi-IN"/>
    </w:rPr>
  </w:style>
  <w:style w:type="paragraph" w:styleId="Heading1">
    <w:name w:val="Heading 1"/>
    <w:basedOn w:val="Normal"/>
    <w:next w:val="Normal"/>
    <w:qFormat/>
    <w:pPr>
      <w:keepNext w:val="true"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1z1" w:customStyle="1">
    <w:name w:val="WW8Num1z1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1z2" w:customStyle="1">
    <w:name w:val="WW8Num1z2"/>
    <w:qFormat/>
    <w:rPr>
      <w:rFonts w:ascii="Wingdings" w:hAnsi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2z0" w:customStyle="1">
    <w:name w:val="WW8Num2z0"/>
    <w:qFormat/>
    <w:rPr>
      <w:rFonts w:ascii="Times New Roman" w:hAnsi="Times New Roman" w:eastAsia="Times New Roman" w:cs="Times New Roman"/>
      <w:w w:val="100"/>
      <w:position w:val="0"/>
      <w:sz w:val="24"/>
      <w:sz w:val="24"/>
      <w:effect w:val="none"/>
      <w:vertAlign w:val="baseline"/>
      <w:em w:val="none"/>
    </w:rPr>
  </w:style>
  <w:style w:type="character" w:styleId="WW8Num2z1" w:customStyle="1">
    <w:name w:val="WW8Num2z1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2z2" w:customStyle="1">
    <w:name w:val="WW8Num2z2"/>
    <w:qFormat/>
    <w:rPr>
      <w:rFonts w:ascii="Wingdings" w:hAnsi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2z3" w:customStyle="1">
    <w:name w:val="WW8Num2z3"/>
    <w:qFormat/>
    <w:rPr>
      <w:rFonts w:ascii="Symbol" w:hAnsi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3z0" w:customStyle="1">
    <w:name w:val="WW8Num3z0"/>
    <w:qFormat/>
    <w:rPr>
      <w:rFonts w:ascii="Symbol" w:hAnsi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3z1" w:customStyle="1">
    <w:name w:val="WW8Num3z1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3z2" w:customStyle="1">
    <w:name w:val="WW8Num3z2"/>
    <w:qFormat/>
    <w:rPr>
      <w:rFonts w:ascii="Wingdings" w:hAnsi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4z0" w:customStyle="1">
    <w:name w:val="WW8Num4z0"/>
    <w:qFormat/>
    <w:rPr>
      <w:rFonts w:ascii="Symbol" w:hAnsi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4z1" w:customStyle="1">
    <w:name w:val="WW8Num4z1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4z2" w:customStyle="1">
    <w:name w:val="WW8Num4z2"/>
    <w:qFormat/>
    <w:rPr>
      <w:rFonts w:ascii="Wingdings" w:hAnsi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5z0" w:customStyle="1">
    <w:name w:val="WW8Num5z0"/>
    <w:qFormat/>
    <w:rPr>
      <w:rFonts w:ascii="Times New Roman" w:hAnsi="Times New Roman" w:eastAsia="Times New Roman" w:cs="Times New Roman"/>
      <w:w w:val="100"/>
      <w:position w:val="0"/>
      <w:sz w:val="24"/>
      <w:sz w:val="24"/>
      <w:effect w:val="none"/>
      <w:vertAlign w:val="baseline"/>
      <w:em w:val="none"/>
    </w:rPr>
  </w:style>
  <w:style w:type="character" w:styleId="WW8Num5z1" w:customStyle="1">
    <w:name w:val="WW8Num5z1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5z2" w:customStyle="1">
    <w:name w:val="WW8Num5z2"/>
    <w:qFormat/>
    <w:rPr>
      <w:rFonts w:ascii="Wingdings" w:hAnsi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5z3" w:customStyle="1">
    <w:name w:val="WW8Num5z3"/>
    <w:qFormat/>
    <w:rPr>
      <w:rFonts w:ascii="Symbol" w:hAnsi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6z0" w:customStyle="1">
    <w:name w:val="WW8Num6z0"/>
    <w:qFormat/>
    <w:rPr>
      <w:rFonts w:ascii="Times New Roman" w:hAnsi="Times New Roman" w:eastAsia="Times New Roman" w:cs="Times New Roman"/>
      <w:w w:val="100"/>
      <w:position w:val="0"/>
      <w:sz w:val="24"/>
      <w:sz w:val="24"/>
      <w:effect w:val="none"/>
      <w:vertAlign w:val="baseline"/>
      <w:em w:val="none"/>
    </w:rPr>
  </w:style>
  <w:style w:type="character" w:styleId="WW8Num6z1" w:customStyle="1">
    <w:name w:val="WW8Num6z1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6z2" w:customStyle="1">
    <w:name w:val="WW8Num6z2"/>
    <w:qFormat/>
    <w:rPr>
      <w:rFonts w:ascii="Wingdings" w:hAnsi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6z3" w:customStyle="1">
    <w:name w:val="WW8Num6z3"/>
    <w:qFormat/>
    <w:rPr>
      <w:rFonts w:ascii="Symbol" w:hAnsi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7z0" w:customStyle="1">
    <w:name w:val="WW8Num7z0"/>
    <w:qFormat/>
    <w:rPr>
      <w:rFonts w:ascii="Symbol" w:hAnsi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7z1" w:customStyle="1">
    <w:name w:val="WW8Num7z1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7z2" w:customStyle="1">
    <w:name w:val="WW8Num7z2"/>
    <w:qFormat/>
    <w:rPr>
      <w:rFonts w:ascii="Wingdings" w:hAnsi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9z0" w:customStyle="1">
    <w:name w:val="WW8Num9z0"/>
    <w:qFormat/>
    <w:rPr>
      <w:rFonts w:ascii="Symbol" w:hAnsi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9z1" w:customStyle="1">
    <w:name w:val="WW8Num9z1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9z2" w:customStyle="1">
    <w:name w:val="WW8Num9z2"/>
    <w:qFormat/>
    <w:rPr>
      <w:rFonts w:ascii="Wingdings" w:hAnsi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10z0" w:customStyle="1">
    <w:name w:val="WW8Num10z0"/>
    <w:qFormat/>
    <w:rPr>
      <w:rFonts w:ascii="Symbol" w:hAnsi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10z1" w:customStyle="1">
    <w:name w:val="WW8Num10z1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10z2" w:customStyle="1">
    <w:name w:val="WW8Num10z2"/>
    <w:qFormat/>
    <w:rPr>
      <w:rFonts w:ascii="Wingdings" w:hAnsi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11z0" w:customStyle="1">
    <w:name w:val="WW8Num11z0"/>
    <w:qFormat/>
    <w:rPr>
      <w:rFonts w:ascii="Times New Roman" w:hAnsi="Times New Roman" w:eastAsia="Times New Roman" w:cs="Times New Roman"/>
      <w:w w:val="100"/>
      <w:position w:val="0"/>
      <w:sz w:val="24"/>
      <w:sz w:val="24"/>
      <w:effect w:val="none"/>
      <w:vertAlign w:val="baseline"/>
      <w:em w:val="none"/>
    </w:rPr>
  </w:style>
  <w:style w:type="character" w:styleId="WW8Num11z1" w:customStyle="1">
    <w:name w:val="WW8Num11z1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11z2" w:customStyle="1">
    <w:name w:val="WW8Num11z2"/>
    <w:qFormat/>
    <w:rPr>
      <w:rFonts w:ascii="Wingdings" w:hAnsi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11z3" w:customStyle="1">
    <w:name w:val="WW8Num11z3"/>
    <w:qFormat/>
    <w:rPr>
      <w:rFonts w:ascii="Symbol" w:hAnsi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12z0" w:customStyle="1">
    <w:name w:val="WW8Num12z0"/>
    <w:qFormat/>
    <w:rPr>
      <w:rFonts w:ascii="Times New Roman" w:hAnsi="Times New Roman" w:eastAsia="Times New Roman" w:cs="Times New Roman"/>
      <w:w w:val="100"/>
      <w:position w:val="0"/>
      <w:sz w:val="24"/>
      <w:sz w:val="24"/>
      <w:effect w:val="none"/>
      <w:vertAlign w:val="baseline"/>
      <w:em w:val="none"/>
    </w:rPr>
  </w:style>
  <w:style w:type="character" w:styleId="WW8Num12z1" w:customStyle="1">
    <w:name w:val="WW8Num12z1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12z2" w:customStyle="1">
    <w:name w:val="WW8Num12z2"/>
    <w:qFormat/>
    <w:rPr>
      <w:rFonts w:ascii="Wingdings" w:hAnsi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12z3" w:customStyle="1">
    <w:name w:val="WW8Num12z3"/>
    <w:qFormat/>
    <w:rPr>
      <w:rFonts w:ascii="Symbol" w:hAnsi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Carpredefinitoparagrafo1" w:customStyle="1">
    <w:name w:val="Car. predefinito paragrafo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Pagenumber">
    <w:name w:val="page number"/>
    <w:basedOn w:val="Carpredefinitoparagrafo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Caratteredellanota" w:customStyle="1">
    <w:name w:val="Carattere della nota"/>
    <w:qFormat/>
    <w:rPr>
      <w:w w:val="100"/>
      <w:effect w:val="none"/>
      <w:vertAlign w:val="superscript"/>
      <w:em w:val="none"/>
    </w:rPr>
  </w:style>
  <w:style w:type="character" w:styleId="FootnoteCharacters">
    <w:name w:val="Footnote Characters"/>
    <w:qFormat/>
    <w:rPr>
      <w:w w:val="100"/>
      <w:effect w:val="none"/>
      <w:vertAlign w:val="superscript"/>
      <w:em w:val="none"/>
    </w:rPr>
  </w:style>
  <w:style w:type="character" w:styleId="FootnoteAnchor">
    <w:name w:val="Footnote Anchor"/>
    <w:rPr>
      <w:w w:val="100"/>
      <w:effect w:val="none"/>
      <w:vertAlign w:val="superscript"/>
      <w:em w:val="none"/>
    </w:rPr>
  </w:style>
  <w:style w:type="character" w:styleId="EndnoteCharacters">
    <w:name w:val="Endnote Characters"/>
    <w:qFormat/>
    <w:rPr>
      <w:w w:val="100"/>
      <w:effect w:val="none"/>
      <w:vertAlign w:val="superscript"/>
      <w:em w:val="none"/>
    </w:rPr>
  </w:style>
  <w:style w:type="character" w:styleId="EndnoteAnchor">
    <w:name w:val="Endnote Anchor"/>
    <w:rPr>
      <w:w w:val="100"/>
      <w:effect w:val="none"/>
      <w:vertAlign w:val="superscript"/>
      <w:em w:val="none"/>
    </w:rPr>
  </w:style>
  <w:style w:type="character" w:styleId="Caratterenotadichiusura" w:customStyle="1">
    <w:name w:val="Carattere nota di chiusura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Caratteredinumerazione" w:customStyle="1">
    <w:name w:val="Carattere di numerazione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db0dba"/>
    <w:rPr>
      <w:sz w:val="24"/>
      <w:szCs w:val="24"/>
      <w:vertAlign w:val="subscript"/>
      <w:lang w:eastAsia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e08c1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ae08c1"/>
    <w:rPr>
      <w:vertAlign w:val="subscript"/>
      <w:lang w:eastAsia="ar-SA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ae08c1"/>
    <w:rPr>
      <w:b/>
      <w:bCs/>
      <w:vertAlign w:val="subscript"/>
      <w:lang w:eastAsia="ar-SA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e08c1"/>
    <w:rPr>
      <w:rFonts w:ascii="Segoe UI" w:hAnsi="Segoe UI" w:cs="Segoe UI"/>
      <w:sz w:val="18"/>
      <w:szCs w:val="18"/>
      <w:vertAlign w:val="subscript"/>
      <w:lang w:eastAsia="ar-SA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6c0c41"/>
    <w:rPr>
      <w:sz w:val="24"/>
      <w:szCs w:val="24"/>
      <w:vertAlign w:val="subscript"/>
      <w:lang w:eastAsia="ar-SA"/>
    </w:rPr>
  </w:style>
  <w:style w:type="character" w:styleId="InternetLink">
    <w:name w:val="Hyperlink"/>
    <w:basedOn w:val="DefaultParagraphFont"/>
    <w:uiPriority w:val="99"/>
    <w:unhideWhenUsed/>
    <w:rsid w:val="00e33b75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33b75"/>
    <w:rPr>
      <w:color w:val="605E5C"/>
      <w:shd w:fill="E1DFDD" w:val="clear"/>
    </w:rPr>
  </w:style>
  <w:style w:type="character" w:styleId="Appletabspan" w:customStyle="1">
    <w:name w:val="apple-tab-span"/>
    <w:basedOn w:val="DefaultParagraphFont"/>
    <w:qFormat/>
    <w:rsid w:val="009f5e72"/>
    <w:rPr/>
  </w:style>
  <w:style w:type="character" w:styleId="Linenumber">
    <w:name w:val="line number"/>
    <w:basedOn w:val="DefaultParagraphFont"/>
    <w:uiPriority w:val="99"/>
    <w:semiHidden/>
    <w:unhideWhenUsed/>
    <w:qFormat/>
    <w:rsid w:val="008258a4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Corpodeltesto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ind w:hanging="1"/>
      <w:jc w:val="left"/>
    </w:pPr>
    <w:rPr>
      <w:rFonts w:ascii="Times New Roman" w:hAnsi="Times New Roman" w:eastAsia="Songti SC" w:cs="Arial Unicode MS"/>
      <w:color w:val="auto"/>
      <w:kern w:val="0"/>
      <w:sz w:val="24"/>
      <w:szCs w:val="24"/>
      <w:lang w:val="it-IT" w:eastAsia="zh-CN" w:bidi="hi-IN"/>
    </w:rPr>
  </w:style>
  <w:style w:type="paragraph" w:styleId="Title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Intestazione1" w:customStyle="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Corpodeltesto" w:customStyle="1">
    <w:name w:val="Corpo del testo"/>
    <w:basedOn w:val="Normal"/>
    <w:qFormat/>
    <w:pPr>
      <w:spacing w:before="0" w:after="120"/>
    </w:pPr>
    <w:rPr/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i/>
      <w:iCs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PidipaginaCarattere"/>
    <w:uiPriority w:val="99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Arial" w:hAnsi="Arial" w:eastAsia="Arial" w:cs="Arial"/>
      <w:color w:val="000000"/>
      <w:kern w:val="0"/>
      <w:sz w:val="24"/>
      <w:szCs w:val="24"/>
      <w:vertAlign w:val="subscript"/>
      <w:lang w:val="it-IT" w:eastAsia="ar-SA" w:bidi="hi-IN"/>
    </w:rPr>
  </w:style>
  <w:style w:type="paragraph" w:styleId="Footnote">
    <w:name w:val="Footnote Text"/>
    <w:basedOn w:val="Normal"/>
    <w:pPr/>
    <w:rPr>
      <w:sz w:val="20"/>
      <w:szCs w:val="20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Contenutocornice" w:customStyle="1">
    <w:name w:val="Contenuto cornice"/>
    <w:basedOn w:val="Corpodeltesto"/>
    <w:qFormat/>
    <w:pPr/>
    <w:rPr/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1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Header">
    <w:name w:val="Header"/>
    <w:basedOn w:val="Normal"/>
    <w:link w:val="IntestazioneCarattere"/>
    <w:uiPriority w:val="99"/>
    <w:unhideWhenUsed/>
    <w:rsid w:val="00db0dba"/>
    <w:pPr>
      <w:tabs>
        <w:tab w:val="clear" w:pos="720"/>
        <w:tab w:val="center" w:pos="4819" w:leader="none"/>
        <w:tab w:val="right" w:pos="9638" w:leader="none"/>
      </w:tabs>
      <w:spacing w:lineRule="auto" w:line="240"/>
    </w:pPr>
    <w:rPr/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ae08c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ae08c1"/>
    <w:pPr/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e08c1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e69"/>
    <w:pPr>
      <w:spacing w:before="0" w:after="0"/>
      <w:ind w:left="720" w:hanging="1"/>
      <w:contextualSpacing/>
    </w:pPr>
    <w:rPr/>
  </w:style>
  <w:style w:type="paragraph" w:styleId="TOCHeading">
    <w:name w:val="TOC Heading"/>
    <w:basedOn w:val="Heading1"/>
    <w:next w:val="Normal"/>
    <w:uiPriority w:val="39"/>
    <w:unhideWhenUsed/>
    <w:qFormat/>
    <w:rsid w:val="00e33b75"/>
    <w:pPr>
      <w:spacing w:lineRule="auto" w:line="259" w:before="240" w:after="0"/>
      <w:ind w:left="0" w:hanging="0"/>
      <w:textAlignment w:val="auto"/>
    </w:pPr>
    <w:rPr>
      <w:rFonts w:ascii="Calibri" w:hAnsi="Calibri" w:eastAsia="" w:cs="" w:asciiTheme="majorHAnsi" w:cstheme="majorBidi" w:eastAsiaTheme="majorEastAsia" w:hAnsiTheme="majorHAnsi"/>
      <w:b w:val="false"/>
      <w:color w:val="2E74B5" w:themeColor="accent1" w:themeShade="bf"/>
      <w:sz w:val="32"/>
      <w:szCs w:val="32"/>
      <w:lang w:eastAsia="it-IT"/>
    </w:rPr>
  </w:style>
  <w:style w:type="paragraph" w:styleId="Contents1">
    <w:name w:val="TOC 1"/>
    <w:basedOn w:val="Normal"/>
    <w:next w:val="Normal"/>
    <w:autoRedefine/>
    <w:uiPriority w:val="39"/>
    <w:unhideWhenUsed/>
    <w:rsid w:val="00473767"/>
    <w:pPr>
      <w:tabs>
        <w:tab w:val="clear" w:pos="720"/>
        <w:tab w:val="left" w:pos="284" w:leader="none"/>
        <w:tab w:val="right" w:pos="9627" w:leader="dot"/>
      </w:tabs>
      <w:spacing w:before="0" w:after="100"/>
      <w:ind w:left="0" w:hanging="2"/>
    </w:pPr>
    <w:rPr/>
  </w:style>
  <w:style w:type="paragraph" w:styleId="Contents2">
    <w:name w:val="TOC 2"/>
    <w:basedOn w:val="Normal"/>
    <w:next w:val="Normal"/>
    <w:autoRedefine/>
    <w:uiPriority w:val="39"/>
    <w:unhideWhenUsed/>
    <w:rsid w:val="00e33b75"/>
    <w:pPr>
      <w:spacing w:lineRule="auto" w:line="259" w:before="0" w:after="100"/>
      <w:ind w:left="220" w:hanging="0"/>
      <w:textAlignment w:val="auto"/>
    </w:pPr>
    <w:rPr>
      <w:rFonts w:ascii="Cambria" w:hAnsi="Cambria" w:eastAsia="" w:cs="" w:asciiTheme="minorHAnsi" w:cstheme="minorBidi" w:eastAsiaTheme="minorEastAsia" w:hAnsiTheme="minorHAnsi"/>
      <w:kern w:val="2"/>
      <w:sz w:val="22"/>
      <w:szCs w:val="22"/>
      <w:lang w:eastAsia="it-IT"/>
    </w:rPr>
  </w:style>
  <w:style w:type="paragraph" w:styleId="Contents3">
    <w:name w:val="TOC 3"/>
    <w:basedOn w:val="Normal"/>
    <w:next w:val="Normal"/>
    <w:autoRedefine/>
    <w:uiPriority w:val="39"/>
    <w:unhideWhenUsed/>
    <w:rsid w:val="00e33b75"/>
    <w:pPr>
      <w:spacing w:lineRule="auto" w:line="259" w:before="0" w:after="100"/>
      <w:ind w:left="440" w:hanging="0"/>
      <w:textAlignment w:val="auto"/>
    </w:pPr>
    <w:rPr>
      <w:rFonts w:ascii="Cambria" w:hAnsi="Cambria" w:eastAsia="" w:cs="" w:asciiTheme="minorHAnsi" w:cstheme="minorBidi" w:eastAsiaTheme="minorEastAsia" w:hAnsiTheme="minorHAnsi"/>
      <w:kern w:val="2"/>
      <w:sz w:val="22"/>
      <w:szCs w:val="22"/>
      <w:lang w:eastAsia="it-IT"/>
    </w:rPr>
  </w:style>
  <w:style w:type="paragraph" w:styleId="Contents4">
    <w:name w:val="TOC 4"/>
    <w:basedOn w:val="Normal"/>
    <w:next w:val="Normal"/>
    <w:autoRedefine/>
    <w:uiPriority w:val="39"/>
    <w:unhideWhenUsed/>
    <w:rsid w:val="00e33b75"/>
    <w:pPr>
      <w:spacing w:lineRule="auto" w:line="259" w:before="0" w:after="100"/>
      <w:ind w:left="660" w:hanging="0"/>
      <w:textAlignment w:val="auto"/>
    </w:pPr>
    <w:rPr>
      <w:rFonts w:ascii="Cambria" w:hAnsi="Cambria" w:eastAsia="" w:cs="" w:asciiTheme="minorHAnsi" w:cstheme="minorBidi" w:eastAsiaTheme="minorEastAsia" w:hAnsiTheme="minorHAnsi"/>
      <w:kern w:val="2"/>
      <w:sz w:val="22"/>
      <w:szCs w:val="22"/>
      <w:lang w:eastAsia="it-IT"/>
    </w:rPr>
  </w:style>
  <w:style w:type="paragraph" w:styleId="Contents5">
    <w:name w:val="TOC 5"/>
    <w:basedOn w:val="Normal"/>
    <w:next w:val="Normal"/>
    <w:autoRedefine/>
    <w:uiPriority w:val="39"/>
    <w:unhideWhenUsed/>
    <w:rsid w:val="00e33b75"/>
    <w:pPr>
      <w:spacing w:lineRule="auto" w:line="259" w:before="0" w:after="100"/>
      <w:ind w:left="880" w:hanging="0"/>
      <w:textAlignment w:val="auto"/>
    </w:pPr>
    <w:rPr>
      <w:rFonts w:ascii="Cambria" w:hAnsi="Cambria" w:eastAsia="" w:cs="" w:asciiTheme="minorHAnsi" w:cstheme="minorBidi" w:eastAsiaTheme="minorEastAsia" w:hAnsiTheme="minorHAnsi"/>
      <w:kern w:val="2"/>
      <w:sz w:val="22"/>
      <w:szCs w:val="22"/>
      <w:lang w:eastAsia="it-IT"/>
    </w:rPr>
  </w:style>
  <w:style w:type="paragraph" w:styleId="Contents6">
    <w:name w:val="TOC 6"/>
    <w:basedOn w:val="Normal"/>
    <w:next w:val="Normal"/>
    <w:autoRedefine/>
    <w:uiPriority w:val="39"/>
    <w:unhideWhenUsed/>
    <w:rsid w:val="00e33b75"/>
    <w:pPr>
      <w:spacing w:lineRule="auto" w:line="259" w:before="0" w:after="100"/>
      <w:ind w:left="1100" w:hanging="0"/>
      <w:textAlignment w:val="auto"/>
    </w:pPr>
    <w:rPr>
      <w:rFonts w:ascii="Cambria" w:hAnsi="Cambria" w:eastAsia="" w:cs="" w:asciiTheme="minorHAnsi" w:cstheme="minorBidi" w:eastAsiaTheme="minorEastAsia" w:hAnsiTheme="minorHAnsi"/>
      <w:kern w:val="2"/>
      <w:sz w:val="22"/>
      <w:szCs w:val="22"/>
      <w:lang w:eastAsia="it-IT"/>
    </w:rPr>
  </w:style>
  <w:style w:type="paragraph" w:styleId="Contents7">
    <w:name w:val="TOC 7"/>
    <w:basedOn w:val="Normal"/>
    <w:next w:val="Normal"/>
    <w:autoRedefine/>
    <w:uiPriority w:val="39"/>
    <w:unhideWhenUsed/>
    <w:rsid w:val="00e33b75"/>
    <w:pPr>
      <w:spacing w:lineRule="auto" w:line="259" w:before="0" w:after="100"/>
      <w:ind w:left="1320" w:hanging="0"/>
      <w:textAlignment w:val="auto"/>
    </w:pPr>
    <w:rPr>
      <w:rFonts w:ascii="Cambria" w:hAnsi="Cambria" w:eastAsia="" w:cs="" w:asciiTheme="minorHAnsi" w:cstheme="minorBidi" w:eastAsiaTheme="minorEastAsia" w:hAnsiTheme="minorHAnsi"/>
      <w:kern w:val="2"/>
      <w:sz w:val="22"/>
      <w:szCs w:val="22"/>
      <w:lang w:eastAsia="it-IT"/>
    </w:rPr>
  </w:style>
  <w:style w:type="paragraph" w:styleId="Contents8">
    <w:name w:val="TOC 8"/>
    <w:basedOn w:val="Normal"/>
    <w:next w:val="Normal"/>
    <w:autoRedefine/>
    <w:uiPriority w:val="39"/>
    <w:unhideWhenUsed/>
    <w:rsid w:val="00e33b75"/>
    <w:pPr>
      <w:spacing w:lineRule="auto" w:line="259" w:before="0" w:after="100"/>
      <w:ind w:left="1540" w:hanging="0"/>
      <w:textAlignment w:val="auto"/>
    </w:pPr>
    <w:rPr>
      <w:rFonts w:ascii="Cambria" w:hAnsi="Cambria" w:eastAsia="" w:cs="" w:asciiTheme="minorHAnsi" w:cstheme="minorBidi" w:eastAsiaTheme="minorEastAsia" w:hAnsiTheme="minorHAnsi"/>
      <w:kern w:val="2"/>
      <w:sz w:val="22"/>
      <w:szCs w:val="22"/>
      <w:lang w:eastAsia="it-IT"/>
    </w:rPr>
  </w:style>
  <w:style w:type="paragraph" w:styleId="Contents9">
    <w:name w:val="TOC 9"/>
    <w:basedOn w:val="Normal"/>
    <w:next w:val="Normal"/>
    <w:autoRedefine/>
    <w:uiPriority w:val="39"/>
    <w:unhideWhenUsed/>
    <w:rsid w:val="00e33b75"/>
    <w:pPr>
      <w:spacing w:lineRule="auto" w:line="259" w:before="0" w:after="100"/>
      <w:ind w:left="1760" w:hanging="0"/>
      <w:textAlignment w:val="auto"/>
    </w:pPr>
    <w:rPr>
      <w:rFonts w:ascii="Cambria" w:hAnsi="Cambria" w:eastAsia="" w:cs="" w:asciiTheme="minorHAnsi" w:cstheme="minorBidi" w:eastAsiaTheme="minorEastAsia" w:hAnsiTheme="minorHAnsi"/>
      <w:kern w:val="2"/>
      <w:sz w:val="22"/>
      <w:szCs w:val="22"/>
      <w:lang w:eastAsia="it-IT"/>
    </w:rPr>
  </w:style>
  <w:style w:type="paragraph" w:styleId="NormalWeb">
    <w:name w:val="Normal (Web)"/>
    <w:basedOn w:val="Normal"/>
    <w:uiPriority w:val="99"/>
    <w:semiHidden/>
    <w:unhideWhenUsed/>
    <w:qFormat/>
    <w:rsid w:val="009f5e72"/>
    <w:pPr>
      <w:spacing w:lineRule="auto" w:line="240" w:beforeAutospacing="1" w:afterAutospacing="1"/>
      <w:ind w:left="0" w:hanging="0"/>
      <w:textAlignment w:val="auto"/>
    </w:pPr>
    <w:rPr>
      <w:lang w:eastAsia="it-IT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0"/>
    <w:tblPr>
      <w:tblStyleRowBandSize w:val="1"/>
      <w:tblStyleColBandSize w:val="1"/>
      <w:tblCellMar>
        <w:top w:w="64" w:type="dxa"/>
        <w:left w:w="108" w:type="dxa"/>
        <w:right w:w="115" w:type="dxa"/>
      </w:tblCellMar>
    </w:tblPr>
  </w:style>
  <w:style w:type="table" w:customStyle="1" w:styleId="5">
    <w:name w:val="5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pCtd5XiV26kZXOh0L/x0b5UpVRg==">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LibreOffice/7.0.1.2$MacOSX_X86_64 LibreOffice_project/7cbcfc562f6eb6708b5ff7d7397325de9e764452</Application>
  <Pages>19</Pages>
  <Words>3493</Words>
  <Characters>22435</Characters>
  <CharactersWithSpaces>24890</CharactersWithSpaces>
  <Paragraphs>793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2023-07-03T20:40:00Z</dcterms:created>
  <dc:creator>Tamara</dc:creator>
  <dc:description/>
  <dc:language>it-IT</dc:language>
  <cp:lastModifiedBy/>
  <dcterms:modified xsi:type="dcterms:W3CDTF">2023-12-05T15:06:00Z</dcterms:modified>
  <cp:revision>2</cp:revision>
  <dc:subject/>
  <dc:title/>
</cp:coreProperties>
</file>